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5FDC" w14:textId="77777777" w:rsidR="00EB49C7" w:rsidRDefault="00EB49C7" w:rsidP="007F1873">
      <w:pPr>
        <w:spacing w:after="200" w:line="276" w:lineRule="auto"/>
        <w:rPr>
          <w:rFonts w:ascii="Arial" w:hAnsi="Arial" w:cs="Arial"/>
          <w:b/>
          <w:sz w:val="28"/>
          <w:szCs w:val="28"/>
        </w:rPr>
      </w:pPr>
      <w:bookmarkStart w:id="0" w:name="_Toc359336481"/>
    </w:p>
    <w:p w14:paraId="61CB4A1D" w14:textId="751E8E22" w:rsidR="00EB49C7" w:rsidRDefault="00EB49C7" w:rsidP="007F1873">
      <w:pPr>
        <w:spacing w:after="200" w:line="276" w:lineRule="auto"/>
        <w:rPr>
          <w:rFonts w:ascii="Arial" w:hAnsi="Arial" w:cs="Arial"/>
          <w:b/>
          <w:sz w:val="28"/>
          <w:szCs w:val="28"/>
        </w:rPr>
      </w:pPr>
    </w:p>
    <w:p w14:paraId="13F3E24E" w14:textId="7411F6AF" w:rsidR="00EB49C7" w:rsidRDefault="00EB49C7" w:rsidP="007F1873">
      <w:pPr>
        <w:spacing w:after="200" w:line="276" w:lineRule="auto"/>
        <w:rPr>
          <w:rFonts w:ascii="Arial" w:hAnsi="Arial" w:cs="Arial"/>
          <w:b/>
          <w:sz w:val="28"/>
          <w:szCs w:val="28"/>
        </w:rPr>
      </w:pPr>
    </w:p>
    <w:p w14:paraId="70319F91" w14:textId="3AC37197" w:rsidR="00EB49C7" w:rsidRDefault="00EB49C7" w:rsidP="007F1873">
      <w:pPr>
        <w:spacing w:after="200" w:line="276" w:lineRule="auto"/>
        <w:rPr>
          <w:rFonts w:ascii="Arial" w:hAnsi="Arial" w:cs="Arial"/>
          <w:b/>
          <w:sz w:val="28"/>
          <w:szCs w:val="28"/>
        </w:rPr>
      </w:pPr>
    </w:p>
    <w:p w14:paraId="76E987B1" w14:textId="78078955" w:rsidR="00EB49C7" w:rsidRDefault="00EB49C7" w:rsidP="007F1873">
      <w:pPr>
        <w:spacing w:after="200" w:line="276" w:lineRule="auto"/>
        <w:rPr>
          <w:rFonts w:ascii="Arial" w:hAnsi="Arial" w:cs="Arial"/>
          <w:b/>
          <w:sz w:val="28"/>
          <w:szCs w:val="28"/>
        </w:rPr>
      </w:pPr>
    </w:p>
    <w:p w14:paraId="542C81C8" w14:textId="2147DB27" w:rsidR="00EB49C7" w:rsidRDefault="00FE4237" w:rsidP="00FE4237">
      <w:pPr>
        <w:spacing w:after="200" w:line="276" w:lineRule="auto"/>
        <w:jc w:val="center"/>
        <w:rPr>
          <w:rFonts w:ascii="Arial" w:hAnsi="Arial" w:cs="Arial"/>
          <w:b/>
          <w:sz w:val="28"/>
          <w:szCs w:val="28"/>
        </w:rPr>
      </w:pPr>
      <w:r>
        <w:rPr>
          <w:noProof/>
        </w:rPr>
        <w:drawing>
          <wp:inline distT="0" distB="0" distL="0" distR="0" wp14:anchorId="02D16CD5" wp14:editId="18D4C777">
            <wp:extent cx="3238500" cy="3238500"/>
            <wp:effectExtent l="0" t="0" r="0" b="0"/>
            <wp:docPr id="186395028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50281"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066468AD" w14:textId="55105717" w:rsidR="00EB49C7" w:rsidRDefault="00EB49C7" w:rsidP="007F1873">
      <w:pPr>
        <w:spacing w:after="200" w:line="276" w:lineRule="auto"/>
        <w:rPr>
          <w:rFonts w:ascii="Arial" w:hAnsi="Arial" w:cs="Arial"/>
          <w:b/>
          <w:sz w:val="28"/>
          <w:szCs w:val="28"/>
        </w:rPr>
      </w:pPr>
    </w:p>
    <w:p w14:paraId="6EE9E791" w14:textId="1E659A31" w:rsidR="00EB49C7" w:rsidRDefault="00EB49C7" w:rsidP="007F1873">
      <w:pPr>
        <w:spacing w:after="200" w:line="276" w:lineRule="auto"/>
        <w:rPr>
          <w:rFonts w:ascii="Arial" w:hAnsi="Arial" w:cs="Arial"/>
          <w:b/>
          <w:sz w:val="28"/>
          <w:szCs w:val="28"/>
        </w:rPr>
      </w:pPr>
    </w:p>
    <w:p w14:paraId="4635CB16" w14:textId="18BCED4D" w:rsidR="00EB49C7" w:rsidRDefault="00EB49C7" w:rsidP="007F1873">
      <w:pPr>
        <w:spacing w:after="200" w:line="276" w:lineRule="auto"/>
        <w:rPr>
          <w:rFonts w:ascii="Arial" w:hAnsi="Arial" w:cs="Arial"/>
          <w:b/>
          <w:sz w:val="28"/>
          <w:szCs w:val="28"/>
        </w:rPr>
      </w:pPr>
    </w:p>
    <w:p w14:paraId="22E86270" w14:textId="6EA32BA8" w:rsidR="00EB49C7" w:rsidRDefault="00EB49C7" w:rsidP="007F1873">
      <w:pPr>
        <w:spacing w:after="200" w:line="276" w:lineRule="auto"/>
        <w:rPr>
          <w:rFonts w:ascii="Arial" w:hAnsi="Arial" w:cs="Arial"/>
          <w:b/>
          <w:sz w:val="28"/>
          <w:szCs w:val="28"/>
        </w:rPr>
      </w:pPr>
      <w:r>
        <w:rPr>
          <w:rFonts w:ascii="Arial" w:hAnsi="Arial" w:cs="Arial"/>
          <w:b/>
          <w:sz w:val="28"/>
          <w:szCs w:val="28"/>
        </w:rPr>
        <w:t>SOUTHBOURNE PARISH COUNCIL</w:t>
      </w:r>
    </w:p>
    <w:p w14:paraId="04CEBE3A" w14:textId="0A6463A8" w:rsidR="00EB49C7" w:rsidRDefault="00EB49C7" w:rsidP="007F1873">
      <w:pPr>
        <w:spacing w:after="200" w:line="276" w:lineRule="auto"/>
        <w:rPr>
          <w:rFonts w:ascii="Arial" w:hAnsi="Arial" w:cs="Arial"/>
          <w:b/>
          <w:sz w:val="28"/>
          <w:szCs w:val="28"/>
        </w:rPr>
      </w:pPr>
    </w:p>
    <w:p w14:paraId="484FDA6E" w14:textId="2C7EFF84" w:rsidR="00EB49C7" w:rsidRDefault="00EB49C7" w:rsidP="007F1873">
      <w:pPr>
        <w:spacing w:after="200" w:line="276" w:lineRule="auto"/>
        <w:rPr>
          <w:rFonts w:ascii="Arial" w:hAnsi="Arial" w:cs="Arial"/>
          <w:b/>
          <w:sz w:val="28"/>
          <w:szCs w:val="28"/>
        </w:rPr>
      </w:pPr>
      <w:r>
        <w:rPr>
          <w:rFonts w:ascii="Arial" w:hAnsi="Arial" w:cs="Arial"/>
          <w:b/>
          <w:sz w:val="28"/>
          <w:szCs w:val="28"/>
        </w:rPr>
        <w:t xml:space="preserve">STANDING ORDERS </w:t>
      </w:r>
    </w:p>
    <w:p w14:paraId="2E4866CC" w14:textId="77777777" w:rsidR="002F7B16" w:rsidRDefault="002F7B16" w:rsidP="007F1873">
      <w:pPr>
        <w:spacing w:after="200" w:line="276" w:lineRule="auto"/>
        <w:rPr>
          <w:rFonts w:ascii="Arial" w:hAnsi="Arial" w:cs="Arial"/>
          <w:b/>
          <w:sz w:val="28"/>
          <w:szCs w:val="28"/>
        </w:rPr>
      </w:pPr>
    </w:p>
    <w:p w14:paraId="4B1149B9" w14:textId="51E72B8F" w:rsidR="002F7B16" w:rsidRDefault="002F7B16" w:rsidP="007F1873">
      <w:pPr>
        <w:spacing w:after="200" w:line="276" w:lineRule="auto"/>
        <w:rPr>
          <w:rFonts w:ascii="Arial" w:hAnsi="Arial" w:cs="Arial"/>
          <w:b/>
          <w:sz w:val="28"/>
          <w:szCs w:val="28"/>
        </w:rPr>
      </w:pPr>
      <w:r>
        <w:rPr>
          <w:rFonts w:ascii="Arial" w:hAnsi="Arial" w:cs="Arial"/>
          <w:b/>
          <w:sz w:val="28"/>
          <w:szCs w:val="28"/>
        </w:rPr>
        <w:t xml:space="preserve">Adopted </w:t>
      </w:r>
      <w:r w:rsidR="00332440">
        <w:rPr>
          <w:rFonts w:ascii="Arial" w:hAnsi="Arial" w:cs="Arial"/>
          <w:b/>
          <w:sz w:val="28"/>
          <w:szCs w:val="28"/>
        </w:rPr>
        <w:t>14</w:t>
      </w:r>
      <w:r w:rsidRPr="002F7B16">
        <w:rPr>
          <w:rFonts w:ascii="Arial" w:hAnsi="Arial" w:cs="Arial"/>
          <w:b/>
          <w:sz w:val="28"/>
          <w:szCs w:val="28"/>
          <w:vertAlign w:val="superscript"/>
        </w:rPr>
        <w:t>th</w:t>
      </w:r>
      <w:r>
        <w:rPr>
          <w:rFonts w:ascii="Arial" w:hAnsi="Arial" w:cs="Arial"/>
          <w:b/>
          <w:sz w:val="28"/>
          <w:szCs w:val="28"/>
        </w:rPr>
        <w:t xml:space="preserve"> May 202</w:t>
      </w:r>
      <w:r w:rsidR="00332440">
        <w:rPr>
          <w:rFonts w:ascii="Arial" w:hAnsi="Arial" w:cs="Arial"/>
          <w:b/>
          <w:sz w:val="28"/>
          <w:szCs w:val="28"/>
        </w:rPr>
        <w:t>4</w:t>
      </w:r>
    </w:p>
    <w:p w14:paraId="3A9CEC9A" w14:textId="77777777" w:rsidR="003060C7" w:rsidRDefault="003060C7" w:rsidP="007F1873">
      <w:pPr>
        <w:spacing w:after="200" w:line="276" w:lineRule="auto"/>
        <w:rPr>
          <w:rFonts w:ascii="Arial" w:hAnsi="Arial" w:cs="Arial"/>
          <w:b/>
          <w:sz w:val="28"/>
          <w:szCs w:val="28"/>
        </w:rPr>
      </w:pPr>
    </w:p>
    <w:p w14:paraId="07F9CB42" w14:textId="14F75508" w:rsidR="00EB49C7" w:rsidRDefault="00EB49C7" w:rsidP="007F1873">
      <w:pPr>
        <w:spacing w:after="200" w:line="276" w:lineRule="auto"/>
        <w:rPr>
          <w:rFonts w:ascii="Arial" w:hAnsi="Arial" w:cs="Arial"/>
          <w:b/>
          <w:sz w:val="28"/>
          <w:szCs w:val="28"/>
        </w:rPr>
      </w:pPr>
    </w:p>
    <w:p w14:paraId="27E93052" w14:textId="0E3D9172"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lastRenderedPageBreak/>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32BEE2D5"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2645C4FD" w14:textId="492EE1DA"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Rules of debate at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4</w:t>
        </w:r>
        <w:r w:rsidRPr="00F341CE">
          <w:rPr>
            <w:rFonts w:ascii="Arial" w:hAnsi="Arial" w:cs="Arial"/>
            <w:b w:val="0"/>
            <w:bCs w:val="0"/>
            <w:webHidden/>
            <w:sz w:val="22"/>
            <w:szCs w:val="22"/>
          </w:rPr>
          <w:fldChar w:fldCharType="end"/>
        </w:r>
      </w:hyperlink>
    </w:p>
    <w:p w14:paraId="5DA2E983" w14:textId="2BBFF646"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Disorderly conduct at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6</w:t>
        </w:r>
        <w:r w:rsidRPr="00F341CE">
          <w:rPr>
            <w:rFonts w:ascii="Arial" w:hAnsi="Arial" w:cs="Arial"/>
            <w:b w:val="0"/>
            <w:bCs w:val="0"/>
            <w:webHidden/>
            <w:sz w:val="22"/>
            <w:szCs w:val="22"/>
          </w:rPr>
          <w:fldChar w:fldCharType="end"/>
        </w:r>
      </w:hyperlink>
    </w:p>
    <w:p w14:paraId="4DE52AFE" w14:textId="0245929C"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Meetings generally</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6</w:t>
        </w:r>
        <w:r w:rsidRPr="00F341CE">
          <w:rPr>
            <w:rFonts w:ascii="Arial" w:hAnsi="Arial" w:cs="Arial"/>
            <w:b w:val="0"/>
            <w:bCs w:val="0"/>
            <w:webHidden/>
            <w:sz w:val="22"/>
            <w:szCs w:val="22"/>
          </w:rPr>
          <w:fldChar w:fldCharType="end"/>
        </w:r>
      </w:hyperlink>
    </w:p>
    <w:p w14:paraId="6BAF3B65" w14:textId="65336D9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Committees and sub-committees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9</w:t>
        </w:r>
        <w:r w:rsidRPr="00F341CE">
          <w:rPr>
            <w:rFonts w:ascii="Arial" w:hAnsi="Arial" w:cs="Arial"/>
            <w:b w:val="0"/>
            <w:bCs w:val="0"/>
            <w:webHidden/>
            <w:sz w:val="22"/>
            <w:szCs w:val="22"/>
          </w:rPr>
          <w:fldChar w:fldCharType="end"/>
        </w:r>
      </w:hyperlink>
    </w:p>
    <w:p w14:paraId="3C868BD3" w14:textId="2363F42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Ordinary council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10</w:t>
        </w:r>
        <w:r w:rsidRPr="00F341CE">
          <w:rPr>
            <w:rFonts w:ascii="Arial" w:hAnsi="Arial" w:cs="Arial"/>
            <w:b w:val="0"/>
            <w:bCs w:val="0"/>
            <w:webHidden/>
            <w:sz w:val="22"/>
            <w:szCs w:val="22"/>
          </w:rPr>
          <w:fldChar w:fldCharType="end"/>
        </w:r>
      </w:hyperlink>
    </w:p>
    <w:p w14:paraId="10AEFA7E" w14:textId="5589A2E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Extraordinary meetings of the council, committees and sub-committees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23CC6946" w14:textId="51F4ED6A"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Previous resolutions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73EF706D" w14:textId="365DB8A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Voting on appointments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43B9092C" w14:textId="3F7C05C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for a meeting that require written notice to be given to the proper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2CA1B554" w14:textId="18EB34B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at a meeting that do not require written notice</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13</w:t>
        </w:r>
        <w:r w:rsidRPr="00F341CE">
          <w:rPr>
            <w:rFonts w:ascii="Arial" w:hAnsi="Arial" w:cs="Arial"/>
            <w:b w:val="0"/>
            <w:bCs w:val="0"/>
            <w:webHidden/>
            <w:sz w:val="22"/>
            <w:szCs w:val="22"/>
          </w:rPr>
          <w:fldChar w:fldCharType="end"/>
        </w:r>
      </w:hyperlink>
    </w:p>
    <w:p w14:paraId="52B610E9" w14:textId="7C83690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Management of information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14</w:t>
        </w:r>
        <w:r w:rsidRPr="00F341CE">
          <w:rPr>
            <w:rFonts w:ascii="Arial" w:hAnsi="Arial" w:cs="Arial"/>
            <w:b w:val="0"/>
            <w:bCs w:val="0"/>
            <w:webHidden/>
            <w:sz w:val="22"/>
            <w:szCs w:val="22"/>
          </w:rPr>
          <w:fldChar w:fldCharType="end"/>
        </w:r>
      </w:hyperlink>
    </w:p>
    <w:p w14:paraId="2DB399BB" w14:textId="0616B3C3"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Draft minutes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14</w:t>
        </w:r>
        <w:r w:rsidRPr="00F341CE">
          <w:rPr>
            <w:rFonts w:ascii="Arial" w:hAnsi="Arial" w:cs="Arial"/>
            <w:b w:val="0"/>
            <w:bCs w:val="0"/>
            <w:webHidden/>
            <w:sz w:val="22"/>
            <w:szCs w:val="22"/>
          </w:rPr>
          <w:fldChar w:fldCharType="end"/>
        </w:r>
      </w:hyperlink>
    </w:p>
    <w:p w14:paraId="5E1D61AA" w14:textId="49A2D89B"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and dispensations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15</w:t>
        </w:r>
        <w:r w:rsidRPr="00F341CE">
          <w:rPr>
            <w:rFonts w:ascii="Arial" w:hAnsi="Arial" w:cs="Arial"/>
            <w:b w:val="0"/>
            <w:bCs w:val="0"/>
            <w:webHidden/>
            <w:sz w:val="22"/>
            <w:szCs w:val="22"/>
          </w:rPr>
          <w:fldChar w:fldCharType="end"/>
        </w:r>
      </w:hyperlink>
    </w:p>
    <w:p w14:paraId="2838A295" w14:textId="04FAB9A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complaints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16</w:t>
        </w:r>
        <w:r w:rsidRPr="00F341CE">
          <w:rPr>
            <w:rFonts w:ascii="Arial" w:hAnsi="Arial" w:cs="Arial"/>
            <w:b w:val="0"/>
            <w:bCs w:val="0"/>
            <w:webHidden/>
            <w:sz w:val="22"/>
            <w:szCs w:val="22"/>
          </w:rPr>
          <w:fldChar w:fldCharType="end"/>
        </w:r>
      </w:hyperlink>
    </w:p>
    <w:p w14:paraId="1FC1F038" w14:textId="2835C178"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Proper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16</w:t>
        </w:r>
        <w:r w:rsidRPr="00F341CE">
          <w:rPr>
            <w:rFonts w:ascii="Arial" w:hAnsi="Arial" w:cs="Arial"/>
            <w:b w:val="0"/>
            <w:bCs w:val="0"/>
            <w:webHidden/>
            <w:sz w:val="22"/>
            <w:szCs w:val="22"/>
          </w:rPr>
          <w:fldChar w:fldCharType="end"/>
        </w:r>
      </w:hyperlink>
    </w:p>
    <w:p w14:paraId="6E294FC2" w14:textId="46C35EF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Responsible financial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14:paraId="41E5C741" w14:textId="5E88CC1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Accounts and accounting statements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14:paraId="2719D32B" w14:textId="1F4A44A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Financial controls and procurement</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19</w:t>
        </w:r>
        <w:r w:rsidRPr="00F341CE">
          <w:rPr>
            <w:rFonts w:ascii="Arial" w:hAnsi="Arial" w:cs="Arial"/>
            <w:b w:val="0"/>
            <w:bCs w:val="0"/>
            <w:webHidden/>
            <w:sz w:val="22"/>
            <w:szCs w:val="22"/>
          </w:rPr>
          <w:fldChar w:fldCharType="end"/>
        </w:r>
      </w:hyperlink>
    </w:p>
    <w:p w14:paraId="24C6E832" w14:textId="0EDE122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Handling staff matters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14:paraId="7DC69C41" w14:textId="153CCF85"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Responsibilities to provide information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14:paraId="47655E80" w14:textId="5112BAB1"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Responsibilities under data protection legislation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14:paraId="16E73C21" w14:textId="13F6461D"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Relations with the press/media</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3FFA797B" w14:textId="2F42A013"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Execution and sealing of legal deeds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7134611" w14:textId="6E20670F"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Communicating with district and county or unitary councillors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973C09D" w14:textId="6B2A4C9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Restrictions on councillor activities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38B0F09F" w14:textId="525DC406" w:rsidR="00F341CE" w:rsidRDefault="00F341CE" w:rsidP="00F341CE">
      <w:pPr>
        <w:pStyle w:val="TOC1"/>
        <w:spacing w:line="276" w:lineRule="auto"/>
        <w:rPr>
          <w:rFonts w:eastAsiaTheme="minorEastAsia" w:cstheme="minorBidi"/>
          <w:b w:val="0"/>
          <w:bCs w:val="0"/>
          <w:color w:val="auto"/>
          <w:szCs w:val="24"/>
          <w:lang w:eastAsia="en-GB"/>
        </w:rPr>
      </w:pPr>
      <w:hyperlink w:anchor="_Toc5002407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Standing orders generally</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E11DFA">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Pr="00937F33"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937F33">
        <w:rPr>
          <w:rFonts w:ascii="Arial" w:hAnsi="Arial" w:cs="Arial"/>
          <w:b/>
          <w:szCs w:val="22"/>
        </w:rPr>
        <w:lastRenderedPageBreak/>
        <w:t>Introduction</w:t>
      </w:r>
      <w:bookmarkEnd w:id="5"/>
    </w:p>
    <w:p w14:paraId="4FC8DA88" w14:textId="0472A8C8" w:rsidR="00BB00D8" w:rsidRPr="00937F33" w:rsidRDefault="00070140" w:rsidP="00D043C1">
      <w:pPr>
        <w:spacing w:after="200" w:line="276" w:lineRule="auto"/>
        <w:jc w:val="both"/>
        <w:rPr>
          <w:rFonts w:ascii="Arial" w:hAnsi="Arial" w:cs="Arial"/>
          <w:sz w:val="22"/>
          <w:szCs w:val="22"/>
        </w:rPr>
      </w:pPr>
      <w:r w:rsidRPr="00937F33">
        <w:rPr>
          <w:rFonts w:ascii="Arial" w:hAnsi="Arial" w:cs="Arial"/>
          <w:sz w:val="22"/>
          <w:szCs w:val="22"/>
        </w:rPr>
        <w:t>A Parish</w:t>
      </w:r>
      <w:r w:rsidR="00937F33" w:rsidRPr="00937F33">
        <w:rPr>
          <w:rFonts w:ascii="Arial" w:hAnsi="Arial" w:cs="Arial"/>
          <w:sz w:val="22"/>
          <w:szCs w:val="22"/>
        </w:rPr>
        <w:t xml:space="preserve"> </w:t>
      </w:r>
      <w:r w:rsidRPr="00937F33">
        <w:rPr>
          <w:rFonts w:ascii="Arial" w:hAnsi="Arial" w:cs="Arial"/>
          <w:sz w:val="22"/>
          <w:szCs w:val="22"/>
        </w:rPr>
        <w:t xml:space="preserve">Council is generally not required by law to make Standing Orders which regulate how they conduct their business, except with respect to the making of contracts for the supply of goods or materials or for the execution of works. However, the basic provisions in the 1972 Local Government Act (and other legislation) are insufficient for the majority of </w:t>
      </w:r>
      <w:r w:rsidR="00351015" w:rsidRPr="00937F33">
        <w:rPr>
          <w:rFonts w:ascii="Arial" w:hAnsi="Arial" w:cs="Arial"/>
          <w:sz w:val="22"/>
          <w:szCs w:val="22"/>
        </w:rPr>
        <w:t>Parish</w:t>
      </w:r>
      <w:r w:rsidRPr="00937F33">
        <w:rPr>
          <w:rFonts w:ascii="Arial" w:hAnsi="Arial" w:cs="Arial"/>
          <w:sz w:val="22"/>
          <w:szCs w:val="22"/>
        </w:rPr>
        <w:t xml:space="preserve"> Councils and Standing Orders are therefore necessary for regulating the practical arrangements to give effect to statutory requirements. Standing Orders are the written rules of a local Council and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203704ED" w:rsidR="00EE2E3E" w:rsidRPr="00937F33" w:rsidRDefault="00070140" w:rsidP="001F1A73">
      <w:pPr>
        <w:spacing w:after="200" w:line="276" w:lineRule="auto"/>
        <w:jc w:val="both"/>
        <w:rPr>
          <w:rFonts w:ascii="Arial" w:hAnsi="Arial" w:cs="Arial"/>
          <w:sz w:val="22"/>
          <w:szCs w:val="22"/>
        </w:rPr>
      </w:pPr>
      <w:r w:rsidRPr="00937F33">
        <w:rPr>
          <w:rFonts w:ascii="Arial" w:hAnsi="Arial" w:cs="Arial"/>
          <w:sz w:val="22"/>
          <w:szCs w:val="22"/>
        </w:rPr>
        <w:t xml:space="preserve">These Standing Orders have been drafted using the model document published by the National Association of Local Councils (NALC) as a basis. </w:t>
      </w:r>
      <w:r w:rsidR="002E2573" w:rsidRPr="001C2A1D">
        <w:rPr>
          <w:rFonts w:ascii="Arial" w:hAnsi="Arial" w:cs="Arial"/>
          <w:sz w:val="22"/>
          <w:szCs w:val="22"/>
        </w:rPr>
        <w:t xml:space="preserve">Model </w:t>
      </w:r>
      <w:r w:rsidR="002E2573">
        <w:rPr>
          <w:rFonts w:ascii="Arial" w:hAnsi="Arial" w:cs="Arial"/>
          <w:sz w:val="22"/>
          <w:szCs w:val="22"/>
        </w:rPr>
        <w:t>Standing</w:t>
      </w:r>
      <w:r w:rsidR="002E2573" w:rsidRPr="001C2A1D">
        <w:rPr>
          <w:rFonts w:ascii="Arial" w:hAnsi="Arial" w:cs="Arial"/>
          <w:sz w:val="22"/>
          <w:szCs w:val="22"/>
        </w:rPr>
        <w:t xml:space="preserve"> Orders 2018 (England)</w:t>
      </w:r>
      <w:r w:rsidR="002E2573">
        <w:rPr>
          <w:rFonts w:ascii="Arial" w:hAnsi="Arial" w:cs="Arial"/>
          <w:sz w:val="22"/>
          <w:szCs w:val="22"/>
        </w:rPr>
        <w:t xml:space="preserve"> updated </w:t>
      </w:r>
      <w:r w:rsidR="002E2573" w:rsidRPr="001C2A1D">
        <w:rPr>
          <w:rFonts w:ascii="Arial" w:hAnsi="Arial" w:cs="Arial"/>
          <w:sz w:val="22"/>
          <w:szCs w:val="22"/>
        </w:rPr>
        <w:t>April 2022</w:t>
      </w:r>
    </w:p>
    <w:p w14:paraId="26019B2E" w14:textId="77777777" w:rsidR="001F1A73" w:rsidRDefault="001F1A73" w:rsidP="001F1A73">
      <w:pPr>
        <w:spacing w:after="200" w:line="276" w:lineRule="auto"/>
        <w:jc w:val="both"/>
        <w:rPr>
          <w:rFonts w:ascii="Arial" w:hAnsi="Arial" w:cs="Arial"/>
        </w:rPr>
      </w:pPr>
    </w:p>
    <w:p w14:paraId="0404816B" w14:textId="77777777" w:rsidR="001F1A73" w:rsidRDefault="001F1A73" w:rsidP="001F1A73">
      <w:pPr>
        <w:spacing w:after="200" w:line="276" w:lineRule="auto"/>
        <w:jc w:val="both"/>
        <w:rPr>
          <w:rFonts w:ascii="Arial" w:hAnsi="Arial" w:cs="Arial"/>
        </w:rPr>
      </w:pPr>
    </w:p>
    <w:p w14:paraId="6E5895DE" w14:textId="77777777" w:rsidR="001F1A73" w:rsidRDefault="001F1A73" w:rsidP="001F1A73">
      <w:pPr>
        <w:spacing w:after="200" w:line="276" w:lineRule="auto"/>
        <w:jc w:val="both"/>
        <w:rPr>
          <w:rFonts w:ascii="Arial" w:hAnsi="Arial" w:cs="Arial"/>
        </w:rPr>
      </w:pPr>
    </w:p>
    <w:p w14:paraId="6542B828" w14:textId="77777777" w:rsidR="001F1A73" w:rsidRDefault="001F1A73" w:rsidP="001F1A73">
      <w:pPr>
        <w:spacing w:after="200" w:line="276" w:lineRule="auto"/>
        <w:jc w:val="both"/>
        <w:rPr>
          <w:rFonts w:ascii="Arial" w:hAnsi="Arial" w:cs="Arial"/>
        </w:rPr>
      </w:pPr>
    </w:p>
    <w:p w14:paraId="7C63155C" w14:textId="77777777" w:rsidR="001F1A73" w:rsidRDefault="001F1A73" w:rsidP="001F1A73">
      <w:pPr>
        <w:spacing w:after="200" w:line="276" w:lineRule="auto"/>
        <w:jc w:val="both"/>
        <w:rPr>
          <w:rFonts w:ascii="Arial" w:hAnsi="Arial" w:cs="Arial"/>
        </w:rPr>
      </w:pPr>
    </w:p>
    <w:p w14:paraId="6BED8536" w14:textId="77777777" w:rsidR="001F1A73" w:rsidRDefault="001F1A73" w:rsidP="001F1A73">
      <w:pPr>
        <w:spacing w:after="200" w:line="276" w:lineRule="auto"/>
        <w:jc w:val="both"/>
        <w:rPr>
          <w:rFonts w:ascii="Arial" w:hAnsi="Arial" w:cs="Arial"/>
        </w:rPr>
      </w:pPr>
    </w:p>
    <w:p w14:paraId="56B173FF" w14:textId="77777777" w:rsidR="001F1A73" w:rsidRDefault="001F1A73" w:rsidP="001F1A73">
      <w:pPr>
        <w:spacing w:after="200" w:line="276" w:lineRule="auto"/>
        <w:jc w:val="both"/>
        <w:rPr>
          <w:rFonts w:ascii="Arial" w:hAnsi="Arial" w:cs="Arial"/>
        </w:rPr>
      </w:pPr>
    </w:p>
    <w:p w14:paraId="644CA584" w14:textId="77777777" w:rsidR="001F1A73" w:rsidRDefault="001F1A73" w:rsidP="001F1A73">
      <w:pPr>
        <w:spacing w:after="200" w:line="276" w:lineRule="auto"/>
        <w:jc w:val="both"/>
        <w:rPr>
          <w:rFonts w:ascii="Arial" w:hAnsi="Arial" w:cs="Arial"/>
        </w:rPr>
      </w:pPr>
    </w:p>
    <w:p w14:paraId="51D413F6" w14:textId="77777777" w:rsidR="001F1A73" w:rsidRDefault="001F1A73" w:rsidP="001F1A73">
      <w:pPr>
        <w:spacing w:after="200" w:line="276" w:lineRule="auto"/>
        <w:jc w:val="both"/>
        <w:rPr>
          <w:rFonts w:ascii="Arial" w:hAnsi="Arial" w:cs="Arial"/>
        </w:rPr>
      </w:pPr>
    </w:p>
    <w:p w14:paraId="48C90BAB" w14:textId="77777777" w:rsidR="001F1A73" w:rsidRDefault="001F1A73" w:rsidP="001F1A73">
      <w:pPr>
        <w:spacing w:after="200" w:line="276" w:lineRule="auto"/>
        <w:jc w:val="both"/>
        <w:rPr>
          <w:rFonts w:ascii="Arial" w:hAnsi="Arial" w:cs="Arial"/>
        </w:rPr>
      </w:pPr>
    </w:p>
    <w:p w14:paraId="269A405F" w14:textId="77777777" w:rsidR="001F1A73" w:rsidRDefault="001F1A73" w:rsidP="001F1A73">
      <w:pPr>
        <w:spacing w:after="200" w:line="276" w:lineRule="auto"/>
        <w:jc w:val="both"/>
        <w:rPr>
          <w:rFonts w:ascii="Arial" w:hAnsi="Arial" w:cs="Arial"/>
        </w:rPr>
      </w:pPr>
    </w:p>
    <w:p w14:paraId="5BA0D607" w14:textId="77777777" w:rsidR="001F1A73" w:rsidRDefault="001F1A73" w:rsidP="001F1A73">
      <w:pPr>
        <w:spacing w:after="200" w:line="276" w:lineRule="auto"/>
        <w:jc w:val="both"/>
        <w:rPr>
          <w:rFonts w:ascii="Arial" w:hAnsi="Arial" w:cs="Arial"/>
        </w:rPr>
      </w:pPr>
    </w:p>
    <w:p w14:paraId="15F66204" w14:textId="77777777" w:rsidR="001F1A73" w:rsidRDefault="001F1A73" w:rsidP="001F1A73">
      <w:pPr>
        <w:spacing w:after="200" w:line="276" w:lineRule="auto"/>
        <w:jc w:val="both"/>
        <w:rPr>
          <w:rFonts w:ascii="Arial" w:hAnsi="Arial" w:cs="Arial"/>
        </w:rPr>
      </w:pPr>
    </w:p>
    <w:p w14:paraId="647E621E" w14:textId="77777777" w:rsidR="001F1A73" w:rsidRDefault="001F1A73" w:rsidP="001F1A73">
      <w:pPr>
        <w:spacing w:after="200" w:line="276" w:lineRule="auto"/>
        <w:jc w:val="both"/>
        <w:rPr>
          <w:rFonts w:ascii="Arial" w:hAnsi="Arial" w:cs="Arial"/>
        </w:rPr>
      </w:pPr>
    </w:p>
    <w:p w14:paraId="4268C365" w14:textId="77777777" w:rsidR="001F1A73" w:rsidRDefault="001F1A73" w:rsidP="001F1A73">
      <w:pPr>
        <w:spacing w:after="200" w:line="276" w:lineRule="auto"/>
        <w:jc w:val="both"/>
        <w:rPr>
          <w:rFonts w:ascii="Arial" w:hAnsi="Arial" w:cs="Arial"/>
        </w:rPr>
      </w:pPr>
    </w:p>
    <w:p w14:paraId="0E609ED8" w14:textId="77777777" w:rsidR="001F1A73" w:rsidRDefault="001F1A73" w:rsidP="001F1A73">
      <w:pPr>
        <w:spacing w:after="200" w:line="276" w:lineRule="auto"/>
        <w:jc w:val="both"/>
        <w:rPr>
          <w:rFonts w:ascii="Arial" w:hAnsi="Arial" w:cs="Arial"/>
        </w:rPr>
      </w:pPr>
    </w:p>
    <w:p w14:paraId="3A652D19" w14:textId="77777777" w:rsidR="001F1A73" w:rsidRDefault="001F1A73" w:rsidP="001F1A73">
      <w:pPr>
        <w:spacing w:after="200" w:line="276" w:lineRule="auto"/>
        <w:jc w:val="both"/>
        <w:rPr>
          <w:rFonts w:ascii="Arial" w:hAnsi="Arial" w:cs="Arial"/>
        </w:rPr>
      </w:pP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7"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7"/>
    </w:p>
    <w:p w14:paraId="27C460C5" w14:textId="256A0525"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Motions on the agenda shall be considered in the order that they appear unless the order is changed at the discretion of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0BB4305E"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01FFF28D"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is expressed in writing to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11B3C8C4"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If there is more than one amendment to an original or substantive motion, the amendments shall be moved in the order directed by the </w:t>
      </w:r>
      <w:r w:rsidR="00A1429A">
        <w:rPr>
          <w:rFonts w:ascii="Arial" w:hAnsi="Arial" w:cs="Arial"/>
          <w:color w:val="000000"/>
          <w:sz w:val="22"/>
          <w:szCs w:val="22"/>
          <w:lang w:bidi="en-US"/>
        </w:rPr>
        <w:t>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0C8F870"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w:t>
      </w:r>
    </w:p>
    <w:p w14:paraId="2334F202" w14:textId="6BAC0E90"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198E6D4A"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5312D2BE"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w:t>
      </w:r>
      <w:r w:rsidR="00A1429A">
        <w:rPr>
          <w:rFonts w:ascii="Arial" w:hAnsi="Arial" w:cs="Arial"/>
          <w:color w:val="000000"/>
          <w:sz w:val="22"/>
          <w:szCs w:val="22"/>
          <w:lang w:bidi="en-US"/>
        </w:rPr>
        <w:t xml:space="preserve">they </w:t>
      </w:r>
      <w:r w:rsidRPr="00D13515">
        <w:rPr>
          <w:rFonts w:ascii="Arial" w:hAnsi="Arial" w:cs="Arial"/>
          <w:color w:val="000000"/>
          <w:sz w:val="22"/>
          <w:szCs w:val="22"/>
          <w:lang w:bidi="en-US"/>
        </w:rPr>
        <w:t xml:space="preserve">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8EC980"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w:t>
      </w:r>
      <w:r w:rsidR="0032415F">
        <w:rPr>
          <w:rFonts w:ascii="Arial" w:hAnsi="Arial" w:cs="Arial"/>
          <w:color w:val="000000"/>
          <w:sz w:val="22"/>
          <w:szCs w:val="22"/>
          <w:lang w:bidi="en-US"/>
        </w:rPr>
        <w:t>the Chairs</w:t>
      </w:r>
      <w:r w:rsidRPr="00D13515">
        <w:rPr>
          <w:rFonts w:ascii="Arial" w:hAnsi="Arial" w:cs="Arial"/>
          <w:color w:val="000000"/>
          <w:sz w:val="22"/>
          <w:szCs w:val="22"/>
          <w:lang w:bidi="en-US"/>
        </w:rPr>
        <w:t xml:space="preserve">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CA30D4C"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his right of reply. </w:t>
      </w:r>
    </w:p>
    <w:p w14:paraId="2D2175EC" w14:textId="4B1A8C7B" w:rsid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w:t>
      </w:r>
      <w:r w:rsidR="006D6BF0">
        <w:rPr>
          <w:rFonts w:ascii="Arial" w:hAnsi="Arial" w:cs="Arial"/>
          <w:color w:val="000000"/>
          <w:sz w:val="22"/>
          <w:szCs w:val="22"/>
          <w:lang w:bidi="en-US"/>
        </w:rPr>
        <w:t>S</w:t>
      </w:r>
      <w:r w:rsidRPr="00D13515">
        <w:rPr>
          <w:rFonts w:ascii="Arial" w:hAnsi="Arial" w:cs="Arial"/>
          <w:color w:val="000000"/>
          <w:sz w:val="22"/>
          <w:szCs w:val="22"/>
          <w:lang w:bidi="en-US"/>
        </w:rPr>
        <w:t xml:space="preserve">tanding </w:t>
      </w:r>
      <w:r w:rsidR="006D6BF0">
        <w:rPr>
          <w:rFonts w:ascii="Arial" w:hAnsi="Arial" w:cs="Arial"/>
          <w:color w:val="000000"/>
          <w:sz w:val="22"/>
          <w:szCs w:val="22"/>
          <w:lang w:bidi="en-US"/>
        </w:rPr>
        <w:t>O</w:t>
      </w:r>
      <w:r w:rsidRPr="00D13515">
        <w:rPr>
          <w:rFonts w:ascii="Arial" w:hAnsi="Arial" w:cs="Arial"/>
          <w:color w:val="000000"/>
          <w:sz w:val="22"/>
          <w:szCs w:val="22"/>
          <w:lang w:bidi="en-US"/>
        </w:rPr>
        <w:t xml:space="preserve">rder 1(r), the contributions or speeches by a councillor shall relate only to the motion under discussion and shall not exceed </w:t>
      </w:r>
      <w:r w:rsidR="000C111B">
        <w:rPr>
          <w:rFonts w:ascii="Arial" w:hAnsi="Arial" w:cs="Arial"/>
          <w:color w:val="000000"/>
          <w:sz w:val="22"/>
          <w:szCs w:val="22"/>
          <w:lang w:bidi="en-US"/>
        </w:rPr>
        <w:t xml:space="preserve">3 </w:t>
      </w:r>
      <w:r w:rsidRPr="00D13515">
        <w:rPr>
          <w:rFonts w:ascii="Arial" w:hAnsi="Arial" w:cs="Arial"/>
          <w:color w:val="000000"/>
          <w:sz w:val="22"/>
          <w:szCs w:val="22"/>
          <w:lang w:bidi="en-US"/>
        </w:rPr>
        <w:t xml:space="preserve">minutes without the consent of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r w:rsidR="00F373AA">
        <w:rPr>
          <w:rFonts w:ascii="Arial" w:hAnsi="Arial" w:cs="Arial"/>
          <w:color w:val="000000"/>
          <w:sz w:val="22"/>
          <w:szCs w:val="22"/>
          <w:lang w:bidi="en-US"/>
        </w:rPr>
        <w:br/>
      </w:r>
    </w:p>
    <w:p w14:paraId="3614D89B" w14:textId="77777777" w:rsidR="00A87436" w:rsidRPr="00F373AA" w:rsidRDefault="00A87436" w:rsidP="00A8743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8"/>
      <w:bookmarkEnd w:id="9"/>
      <w:bookmarkEnd w:id="10"/>
      <w:bookmarkEnd w:id="11"/>
      <w:bookmarkEnd w:id="12"/>
      <w:bookmarkEnd w:id="13"/>
    </w:p>
    <w:p w14:paraId="212B3B45" w14:textId="66E1F65D"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request such person(s) to moderate or improve their conduct.</w:t>
      </w:r>
    </w:p>
    <w:p w14:paraId="128D88E8" w14:textId="6C301D56"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to moderate or improve their conduct, any councillor or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635BFAB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4"/>
      <w:bookmarkEnd w:id="15"/>
      <w:bookmarkEnd w:id="16"/>
      <w:bookmarkEnd w:id="17"/>
      <w:bookmarkEnd w:id="18"/>
      <w:bookmarkEnd w:id="19"/>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17F0960E" w:rsidR="00883BA0" w:rsidRPr="00DA0757"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A0757">
              <w:rPr>
                <w:rFonts w:ascii="Arial" w:hAnsi="Arial" w:cs="Arial"/>
                <w:b/>
                <w:bCs/>
                <w:color w:val="000000"/>
                <w:sz w:val="22"/>
                <w:szCs w:val="22"/>
                <w:lang w:bidi="en-US"/>
              </w:rPr>
              <w:t>The minimum three clear days’ public notice of a meeting does not include the day on which the notice was issued or the day of the meeting</w:t>
            </w:r>
            <w:r w:rsidR="00DA0757" w:rsidRPr="00DA0757">
              <w:rPr>
                <w:rFonts w:ascii="Arial" w:hAnsi="Arial" w:cs="Arial"/>
                <w:b/>
                <w:bCs/>
                <w:color w:val="000000"/>
                <w:sz w:val="22"/>
                <w:szCs w:val="22"/>
                <w:lang w:bidi="en-US"/>
              </w:rPr>
              <w:t>.</w:t>
            </w:r>
            <w:r w:rsidR="00C15D28" w:rsidRPr="00DA0757">
              <w:rPr>
                <w:rFonts w:ascii="Arial" w:hAnsi="Arial" w:cs="Arial"/>
                <w:b/>
                <w:bCs/>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B4DCED0"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240590">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83C151A"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06307D">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480758F1"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60EA27E9"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is likely to suffer discomfort)].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22017C0C"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his comments to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6B4E255F"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wants to speak,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26D457DB"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in his absence be done by, to or before the Vice-</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57C36F7E"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A1429A">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xml:space="preserve">, if present, shall preside at a meeting. If the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is absent from a meeting, the Vice-</w:t>
            </w:r>
            <w:r w:rsidR="00A1429A">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the Vice-</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4D7557D2"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A1429A">
              <w:rPr>
                <w:rFonts w:ascii="Arial" w:hAnsi="Arial" w:cs="Arial"/>
                <w:b/>
                <w:color w:val="000000"/>
                <w:sz w:val="22"/>
                <w:szCs w:val="22"/>
                <w:lang w:bidi="en-US"/>
              </w:rPr>
              <w:t>Chair</w:t>
            </w:r>
            <w:r w:rsidRPr="00D13515">
              <w:rPr>
                <w:rFonts w:ascii="Arial" w:hAnsi="Arial" w:cs="Arial"/>
                <w:b/>
                <w:color w:val="000000"/>
                <w:sz w:val="22"/>
                <w:szCs w:val="22"/>
                <w:lang w:bidi="en-US"/>
              </w:rPr>
              <w:t xml:space="preserve">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A1429A">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whether or not </w:t>
            </w:r>
            <w:r w:rsidR="00A1429A">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gave an original vote.</w:t>
            </w:r>
          </w:p>
          <w:p w14:paraId="5E0D9BB4" w14:textId="32C8CDB4"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w:t>
            </w:r>
            <w:r w:rsidR="00883BA0" w:rsidRPr="00D13515">
              <w:rPr>
                <w:rFonts w:ascii="Arial" w:hAnsi="Arial" w:cs="Arial"/>
                <w:i/>
                <w:iCs/>
                <w:color w:val="000000"/>
                <w:sz w:val="22"/>
                <w:szCs w:val="22"/>
                <w:lang w:bidi="en-US"/>
              </w:rPr>
              <w:lastRenderedPageBreak/>
              <w:t xml:space="preserve">election of the </w:t>
            </w:r>
            <w:r w:rsidR="00A1429A">
              <w:rPr>
                <w:rFonts w:ascii="Arial" w:hAnsi="Arial" w:cs="Arial"/>
                <w:i/>
                <w:iCs/>
                <w:color w:val="000000"/>
                <w:sz w:val="22"/>
                <w:szCs w:val="22"/>
                <w:lang w:bidi="en-US"/>
              </w:rPr>
              <w:t>Chair</w:t>
            </w:r>
            <w:r w:rsidR="00883BA0" w:rsidRPr="00D13515">
              <w:rPr>
                <w:rFonts w:ascii="Arial" w:hAnsi="Arial" w:cs="Arial"/>
                <w:i/>
                <w:iCs/>
                <w:color w:val="000000"/>
                <w:sz w:val="22"/>
                <w:szCs w:val="22"/>
                <w:lang w:bidi="en-US"/>
              </w:rPr>
              <w:t xml:space="preserve">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45C50C6F"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E85343" w:rsidRPr="003E3AAB">
              <w:rPr>
                <w:rFonts w:ascii="Arial" w:hAnsi="Arial" w:cs="Arial"/>
                <w:b/>
                <w:bCs/>
                <w:color w:val="000000"/>
                <w:sz w:val="22"/>
                <w:szCs w:val="22"/>
                <w:lang w:bidi="en-US"/>
              </w:rPr>
              <w:t xml:space="preserve">2.5 </w:t>
            </w:r>
            <w:r w:rsidRPr="003E3AAB">
              <w:rPr>
                <w:rFonts w:ascii="Arial" w:hAnsi="Arial" w:cs="Arial"/>
                <w:b/>
                <w:bCs/>
                <w:color w:val="000000"/>
                <w:sz w:val="22"/>
                <w:szCs w:val="22"/>
                <w:lang w:bidi="en-US"/>
              </w:rPr>
              <w:t>hours</w:t>
            </w:r>
            <w:r w:rsidRPr="00D13515">
              <w:rPr>
                <w:rFonts w:ascii="Arial" w:hAnsi="Arial" w:cs="Arial"/>
                <w:color w:val="000000"/>
                <w:sz w:val="22"/>
                <w:szCs w:val="22"/>
                <w:lang w:bidi="en-US"/>
              </w:rPr>
              <w:t>.</w:t>
            </w:r>
            <w:r w:rsidR="003144D6">
              <w:t xml:space="preserve"> </w:t>
            </w:r>
            <w:r w:rsidR="003144D6" w:rsidRPr="00E547D4">
              <w:rPr>
                <w:rFonts w:ascii="Arial" w:hAnsi="Arial" w:cs="Arial"/>
                <w:sz w:val="22"/>
                <w:szCs w:val="22"/>
              </w:rPr>
              <w:t xml:space="preserve">This time limit may be extended for any meeting by a maximum of </w:t>
            </w:r>
            <w:r w:rsidR="003144D6" w:rsidRPr="00E547D4">
              <w:rPr>
                <w:rFonts w:ascii="Arial" w:hAnsi="Arial" w:cs="Arial"/>
                <w:b/>
                <w:bCs/>
                <w:sz w:val="22"/>
                <w:szCs w:val="22"/>
              </w:rPr>
              <w:t xml:space="preserve">FIFTEEN </w:t>
            </w:r>
            <w:r w:rsidR="003144D6" w:rsidRPr="00E547D4">
              <w:rPr>
                <w:rFonts w:ascii="Arial" w:hAnsi="Arial" w:cs="Arial"/>
                <w:sz w:val="22"/>
                <w:szCs w:val="22"/>
              </w:rPr>
              <w:t>minutes for the conclusion of urgent business. Any business not completed within the set time frame would need to be referred to the next meeting.</w:t>
            </w:r>
          </w:p>
        </w:tc>
      </w:tr>
    </w:tbl>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024056"/>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0"/>
      <w:bookmarkEnd w:id="31"/>
      <w:bookmarkEnd w:id="32"/>
      <w:bookmarkEnd w:id="33"/>
      <w:bookmarkEnd w:id="34"/>
      <w:bookmarkEnd w:id="35"/>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E547D4"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6B5218ED" w:rsidR="00883BA0" w:rsidRPr="00E547D4"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i/>
          <w:iCs/>
          <w:sz w:val="22"/>
          <w:szCs w:val="22"/>
          <w:lang w:bidi="en-US"/>
        </w:rPr>
      </w:pPr>
      <w:r w:rsidRPr="00E547D4">
        <w:rPr>
          <w:rFonts w:ascii="Arial" w:hAnsi="Arial" w:cs="Arial"/>
          <w:sz w:val="22"/>
          <w:szCs w:val="22"/>
          <w:lang w:bidi="en-US"/>
        </w:rPr>
        <w:t>shall determine their terms of reference</w:t>
      </w:r>
      <w:r w:rsidR="008B2E99" w:rsidRPr="00E547D4">
        <w:rPr>
          <w:rFonts w:ascii="Arial" w:hAnsi="Arial" w:cs="Arial"/>
          <w:sz w:val="22"/>
          <w:szCs w:val="22"/>
          <w:lang w:bidi="en-US"/>
        </w:rPr>
        <w:t xml:space="preserve"> </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6C9549A8" w14:textId="71016636"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standing committee;</w:t>
      </w:r>
    </w:p>
    <w:p w14:paraId="3637A712" w14:textId="6CB59CEB"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37A2C0E" w14:textId="77777777" w:rsidR="00A91E4C" w:rsidRPr="00A91E4C"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i/>
          <w:iCs/>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sub-committee</w:t>
      </w:r>
      <w:r w:rsidR="0034138B">
        <w:rPr>
          <w:rFonts w:ascii="Arial" w:hAnsi="Arial" w:cs="Arial"/>
          <w:color w:val="000000"/>
          <w:sz w:val="22"/>
          <w:szCs w:val="22"/>
          <w:lang w:bidi="en-US"/>
        </w:rPr>
        <w:t xml:space="preserve"> </w:t>
      </w:r>
    </w:p>
    <w:p w14:paraId="1118BC58" w14:textId="41E1FEEC" w:rsidR="00883BA0" w:rsidRPr="00E547D4" w:rsidRDefault="001A1BF1" w:rsidP="00A91E4C">
      <w:pPr>
        <w:widowControl w:val="0"/>
        <w:suppressAutoHyphens/>
        <w:autoSpaceDE w:val="0"/>
        <w:autoSpaceDN w:val="0"/>
        <w:adjustRightInd w:val="0"/>
        <w:spacing w:after="200" w:line="276" w:lineRule="auto"/>
        <w:ind w:left="1134"/>
        <w:textAlignment w:val="center"/>
        <w:rPr>
          <w:rFonts w:ascii="Arial" w:hAnsi="Arial" w:cs="Arial"/>
          <w:i/>
          <w:iCs/>
          <w:sz w:val="22"/>
          <w:szCs w:val="22"/>
          <w:lang w:bidi="en-US"/>
        </w:rPr>
      </w:pPr>
      <w:r w:rsidRPr="001A1BF1">
        <w:rPr>
          <w:rFonts w:ascii="Arial" w:hAnsi="Arial" w:cs="Arial"/>
          <w:i/>
          <w:iCs/>
          <w:sz w:val="22"/>
          <w:szCs w:val="22"/>
          <w:lang w:bidi="en-US"/>
        </w:rPr>
        <w:t>Th</w:t>
      </w:r>
      <w:r w:rsidR="0034138B" w:rsidRPr="00E547D4">
        <w:rPr>
          <w:rFonts w:ascii="Arial" w:hAnsi="Arial" w:cs="Arial"/>
          <w:i/>
          <w:iCs/>
          <w:sz w:val="22"/>
          <w:szCs w:val="22"/>
          <w:lang w:bidi="en-US"/>
        </w:rPr>
        <w:t>e Public and press are legally entitled to attend if the Sub</w:t>
      </w:r>
      <w:r w:rsidR="00F95FDD" w:rsidRPr="00E547D4">
        <w:rPr>
          <w:rFonts w:ascii="Arial" w:hAnsi="Arial" w:cs="Arial"/>
          <w:i/>
          <w:iCs/>
          <w:sz w:val="22"/>
          <w:szCs w:val="22"/>
          <w:lang w:bidi="en-US"/>
        </w:rPr>
        <w:t>-committee has decision making powers</w:t>
      </w:r>
    </w:p>
    <w:p w14:paraId="7D3F48CA" w14:textId="5BA1A3D8" w:rsidR="00883BA0"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may dissolve</w:t>
      </w:r>
      <w:r w:rsidR="00AB27D3">
        <w:rPr>
          <w:rFonts w:ascii="Arial" w:hAnsi="Arial" w:cs="Arial"/>
          <w:color w:val="000000"/>
          <w:sz w:val="22"/>
          <w:szCs w:val="22"/>
          <w:lang w:bidi="en-US"/>
        </w:rPr>
        <w:t xml:space="preserve"> or </w:t>
      </w:r>
      <w:r w:rsidR="009E042D">
        <w:rPr>
          <w:rFonts w:ascii="Arial" w:hAnsi="Arial" w:cs="Arial"/>
          <w:color w:val="000000"/>
          <w:sz w:val="22"/>
          <w:szCs w:val="22"/>
          <w:lang w:bidi="en-US"/>
        </w:rPr>
        <w:t>alter</w:t>
      </w:r>
      <w:r w:rsidR="00144E34">
        <w:rPr>
          <w:rFonts w:ascii="Arial" w:hAnsi="Arial" w:cs="Arial"/>
          <w:color w:val="000000"/>
          <w:sz w:val="22"/>
          <w:szCs w:val="22"/>
          <w:lang w:bidi="en-US"/>
        </w:rPr>
        <w:t xml:space="preserve"> the Membership of </w:t>
      </w:r>
      <w:r w:rsidRPr="00D13515">
        <w:rPr>
          <w:rFonts w:ascii="Arial" w:hAnsi="Arial" w:cs="Arial"/>
          <w:color w:val="000000"/>
          <w:sz w:val="22"/>
          <w:szCs w:val="22"/>
          <w:lang w:bidi="en-US"/>
        </w:rPr>
        <w:t xml:space="preser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39762EEC" w14:textId="47FFE4B2" w:rsidR="00875A39" w:rsidRPr="00E547D4" w:rsidRDefault="00516567"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i/>
          <w:iCs/>
          <w:sz w:val="22"/>
          <w:szCs w:val="22"/>
          <w:lang w:bidi="en-US"/>
        </w:rPr>
      </w:pPr>
      <w:r w:rsidRPr="00E547D4">
        <w:rPr>
          <w:rFonts w:ascii="Arial" w:hAnsi="Arial" w:cs="Arial"/>
          <w:i/>
          <w:iCs/>
          <w:sz w:val="22"/>
          <w:szCs w:val="22"/>
          <w:lang w:bidi="en-US"/>
        </w:rPr>
        <w:t xml:space="preserve">The Chair of the Council ex officio </w:t>
      </w:r>
      <w:r w:rsidR="00C37FE4" w:rsidRPr="00E547D4">
        <w:rPr>
          <w:rFonts w:ascii="Arial" w:hAnsi="Arial" w:cs="Arial"/>
          <w:i/>
          <w:iCs/>
          <w:sz w:val="22"/>
          <w:szCs w:val="22"/>
          <w:lang w:bidi="en-US"/>
        </w:rPr>
        <w:t xml:space="preserve">shall be a Member </w:t>
      </w:r>
      <w:r w:rsidRPr="00E547D4">
        <w:rPr>
          <w:rFonts w:ascii="Arial" w:hAnsi="Arial" w:cs="Arial"/>
          <w:i/>
          <w:iCs/>
          <w:sz w:val="22"/>
          <w:szCs w:val="22"/>
          <w:lang w:bidi="en-US"/>
        </w:rPr>
        <w:t>of all Committees</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7"/>
      <w:bookmarkEnd w:id="38"/>
      <w:bookmarkEnd w:id="39"/>
      <w:bookmarkEnd w:id="40"/>
      <w:bookmarkEnd w:id="41"/>
      <w:bookmarkEnd w:id="42"/>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08188E74"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Vice-</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5B8CBE1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66F10BCA"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Vice-</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1EA4663"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The current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shall not have an original vote in respect of the election of the new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BAFB8B3"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He may exercise an original vote in respect of the election of the new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1C51E93F"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Council and Vice-</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1790DF78"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by the </w:t>
      </w:r>
      <w:r w:rsidR="00A1429A">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w:t>
      </w:r>
      <w:r w:rsidR="00A1429A">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of his accept</w:t>
      </w:r>
      <w:r w:rsidR="005D0FAA" w:rsidRPr="00D13515">
        <w:rPr>
          <w:rFonts w:ascii="Arial" w:hAnsi="Arial" w:cs="Arial"/>
          <w:b/>
          <w:color w:val="000000"/>
          <w:sz w:val="22"/>
          <w:szCs w:val="22"/>
          <w:lang w:bidi="en-US"/>
        </w:rPr>
        <w:t xml:space="preserve">ance </w:t>
      </w:r>
      <w:r w:rsidR="005D0FAA" w:rsidRPr="00D13515">
        <w:rPr>
          <w:rFonts w:ascii="Arial" w:hAnsi="Arial" w:cs="Arial"/>
          <w:b/>
          <w:color w:val="000000"/>
          <w:sz w:val="22"/>
          <w:szCs w:val="22"/>
          <w:lang w:bidi="en-US"/>
        </w:rPr>
        <w:lastRenderedPageBreak/>
        <w:t>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3"/>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4"/>
      <w:bookmarkEnd w:id="45"/>
      <w:bookmarkEnd w:id="46"/>
      <w:bookmarkEnd w:id="47"/>
      <w:bookmarkEnd w:id="48"/>
    </w:p>
    <w:p w14:paraId="027C9635" w14:textId="5DE0FC8C"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53DA13D0"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If the </w:t>
      </w:r>
      <w:r w:rsidR="00A1429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 xml:space="preserve">n extraordinary </w:t>
      </w:r>
      <w:r w:rsidR="00537CEB" w:rsidRPr="00D13515">
        <w:rPr>
          <w:rFonts w:ascii="Arial" w:hAnsi="Arial" w:cs="Arial"/>
          <w:b/>
          <w:bCs/>
          <w:color w:val="000000"/>
          <w:sz w:val="22"/>
          <w:szCs w:val="22"/>
          <w:lang w:bidi="en-US"/>
        </w:rPr>
        <w:lastRenderedPageBreak/>
        <w:t>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084B63BF"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23487919"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a committee [or a sub-committee] does not call an e</w:t>
      </w:r>
      <w:r w:rsidR="00BD1CB6">
        <w:rPr>
          <w:rFonts w:ascii="Arial" w:hAnsi="Arial" w:cs="Arial"/>
          <w:color w:val="000000"/>
          <w:sz w:val="22"/>
          <w:szCs w:val="22"/>
          <w:lang w:bidi="en-US"/>
        </w:rPr>
        <w:t xml:space="preserve">xtraordinary meeting within </w:t>
      </w:r>
      <w:r w:rsidR="004E2720">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4E2720">
        <w:rPr>
          <w:rFonts w:ascii="Arial" w:hAnsi="Arial" w:cs="Arial"/>
          <w:color w:val="000000"/>
          <w:sz w:val="22"/>
          <w:szCs w:val="22"/>
          <w:lang w:bidi="en-US"/>
        </w:rPr>
        <w:t xml:space="preserve">2 </w:t>
      </w:r>
      <w:r w:rsidRPr="00D13515">
        <w:rPr>
          <w:rFonts w:ascii="Arial" w:hAnsi="Arial" w:cs="Arial"/>
          <w:color w:val="000000"/>
          <w:sz w:val="22"/>
          <w:szCs w:val="22"/>
          <w:lang w:bidi="en-US"/>
        </w:rPr>
        <w:t xml:space="preserve">members of the committee [or the sub-committee], any </w:t>
      </w:r>
      <w:r w:rsidR="004E2720">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49" w:name="_Toc359318561"/>
      <w:bookmarkStart w:id="50" w:name="_Toc359334509"/>
      <w:bookmarkStart w:id="51" w:name="_Toc359334788"/>
      <w:bookmarkStart w:id="52" w:name="_Toc359336490"/>
      <w:bookmarkStart w:id="53"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6"/>
      <w:bookmarkEnd w:id="49"/>
      <w:bookmarkEnd w:id="50"/>
      <w:bookmarkEnd w:id="51"/>
      <w:bookmarkEnd w:id="52"/>
      <w:bookmarkEnd w:id="53"/>
    </w:p>
    <w:p w14:paraId="40E17099" w14:textId="57136994"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B12A77">
        <w:rPr>
          <w:rFonts w:ascii="Arial" w:hAnsi="Arial" w:cs="Arial"/>
          <w:color w:val="000000"/>
          <w:sz w:val="22"/>
          <w:szCs w:val="22"/>
          <w:lang w:bidi="en-US"/>
        </w:rPr>
        <w:t xml:space="preserve">5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4"/>
      <w:bookmarkEnd w:id="55"/>
      <w:bookmarkEnd w:id="56"/>
      <w:bookmarkEnd w:id="57"/>
      <w:bookmarkEnd w:id="58"/>
      <w:bookmarkEnd w:id="59"/>
    </w:p>
    <w:p w14:paraId="1A998B75" w14:textId="046791BE"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 xml:space="preserve">able by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0"/>
      <w:bookmarkEnd w:id="61"/>
      <w:bookmarkEnd w:id="62"/>
      <w:bookmarkEnd w:id="63"/>
      <w:bookmarkEnd w:id="64"/>
      <w:bookmarkEnd w:id="65"/>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1C81C0E"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442B77" w:rsidRPr="00442B77">
        <w:rPr>
          <w:rFonts w:ascii="Arial" w:hAnsi="Arial" w:cs="Arial"/>
          <w:sz w:val="22"/>
          <w:szCs w:val="22"/>
          <w:lang w:bidi="en-US"/>
        </w:rPr>
        <w:t xml:space="preserve">10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42887D5B"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5F108E">
        <w:rPr>
          <w:rFonts w:ascii="Arial" w:hAnsi="Arial" w:cs="Arial"/>
          <w:color w:val="000000"/>
          <w:sz w:val="22"/>
          <w:szCs w:val="22"/>
          <w:lang w:bidi="en-US"/>
        </w:rPr>
        <w:t xml:space="preserve"> 5</w:t>
      </w:r>
      <w:r w:rsidRPr="00D13515">
        <w:rPr>
          <w:rFonts w:ascii="Arial" w:hAnsi="Arial" w:cs="Arial"/>
          <w:color w:val="000000"/>
          <w:sz w:val="22"/>
          <w:szCs w:val="22"/>
          <w:lang w:bidi="en-US"/>
        </w:rPr>
        <w:t xml:space="preserve"> clear days before the meeting. </w:t>
      </w:r>
    </w:p>
    <w:p w14:paraId="396633B4" w14:textId="2DC1AEC8"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If the wording or subject of a proposed motion is considered improper, the Proper Officer shall consult with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024062"/>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5"/>
      <w:bookmarkEnd w:id="76"/>
      <w:bookmarkEnd w:id="77"/>
      <w:bookmarkEnd w:id="78"/>
      <w:bookmarkEnd w:id="79"/>
      <w:r w:rsidRPr="00D13515">
        <w:rPr>
          <w:rFonts w:ascii="Arial" w:hAnsi="Arial" w:cs="Arial"/>
          <w:b/>
          <w:szCs w:val="22"/>
        </w:rPr>
        <w:t xml:space="preserve"> </w:t>
      </w:r>
      <w:bookmarkEnd w:id="80"/>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1" w:name="_Toc359318565"/>
      <w:bookmarkStart w:id="82" w:name="_Toc359334516"/>
      <w:bookmarkStart w:id="83" w:name="_Toc359334795"/>
      <w:bookmarkStart w:id="84" w:name="_Toc359336497"/>
      <w:bookmarkStart w:id="85" w:name="_Toc357072140"/>
      <w:bookmarkStart w:id="86" w:name="_Toc50024063"/>
      <w:r w:rsidRPr="00D13515">
        <w:rPr>
          <w:rFonts w:ascii="Arial" w:hAnsi="Arial" w:cs="Arial"/>
          <w:b/>
          <w:szCs w:val="22"/>
        </w:rPr>
        <w:lastRenderedPageBreak/>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1"/>
      <w:bookmarkEnd w:id="82"/>
      <w:bookmarkEnd w:id="83"/>
      <w:bookmarkEnd w:id="84"/>
      <w:bookmarkEnd w:id="85"/>
      <w:r>
        <w:rPr>
          <w:rFonts w:ascii="Arial" w:hAnsi="Arial" w:cs="Arial"/>
          <w:b/>
          <w:szCs w:val="22"/>
        </w:rPr>
        <w:t>n</w:t>
      </w:r>
      <w:bookmarkEnd w:id="86"/>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286C78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024064"/>
      <w:bookmarkStart w:id="93"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7"/>
      <w:bookmarkEnd w:id="88"/>
      <w:bookmarkEnd w:id="89"/>
      <w:bookmarkEnd w:id="90"/>
      <w:bookmarkEnd w:id="91"/>
      <w:bookmarkEnd w:id="92"/>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0D1D72F5"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18F50ED5"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does not consider the minutes to be an accurate record of the meeting to which they relate, </w:t>
            </w:r>
            <w:r w:rsidR="00A1429A">
              <w:rPr>
                <w:rFonts w:ascii="Arial" w:hAnsi="Arial" w:cs="Arial"/>
                <w:color w:val="000000"/>
                <w:sz w:val="22"/>
                <w:szCs w:val="22"/>
                <w:lang w:bidi="en-US"/>
              </w:rPr>
              <w:t>t</w:t>
            </w:r>
            <w:r w:rsidRPr="00D13515">
              <w:rPr>
                <w:rFonts w:ascii="Arial" w:hAnsi="Arial" w:cs="Arial"/>
                <w:color w:val="000000"/>
                <w:sz w:val="22"/>
                <w:szCs w:val="22"/>
                <w:lang w:bidi="en-US"/>
              </w:rPr>
              <w:t>he</w:t>
            </w:r>
            <w:r w:rsidR="00A1429A">
              <w:rPr>
                <w:rFonts w:ascii="Arial" w:hAnsi="Arial" w:cs="Arial"/>
                <w:color w:val="000000"/>
                <w:sz w:val="22"/>
                <w:szCs w:val="22"/>
                <w:lang w:bidi="en-US"/>
              </w:rPr>
              <w:t xml:space="preserve"> Chair</w:t>
            </w:r>
            <w:r w:rsidRPr="00D13515">
              <w:rPr>
                <w:rFonts w:ascii="Arial" w:hAnsi="Arial" w:cs="Arial"/>
                <w:color w:val="000000"/>
                <w:sz w:val="22"/>
                <w:szCs w:val="22"/>
                <w:lang w:bidi="en-US"/>
              </w:rPr>
              <w:t xml:space="preserve"> shall sign the minutes and include a paragraph in the following terms or to the same effect:</w:t>
            </w:r>
          </w:p>
          <w:p w14:paraId="074E07D4" w14:textId="22823BBA"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w:t>
            </w:r>
            <w:r w:rsidRPr="00D13515">
              <w:rPr>
                <w:rFonts w:ascii="Arial" w:hAnsi="Arial" w:cs="Arial"/>
                <w:color w:val="000000"/>
                <w:spacing w:val="-2"/>
                <w:sz w:val="22"/>
                <w:szCs w:val="22"/>
                <w:lang w:bidi="en-US"/>
              </w:rPr>
              <w:lastRenderedPageBreak/>
              <w:t xml:space="preserve">record but </w:t>
            </w:r>
            <w:r w:rsidR="00A1429A">
              <w:rPr>
                <w:rFonts w:ascii="Arial" w:hAnsi="Arial" w:cs="Arial"/>
                <w:color w:val="000000"/>
                <w:spacing w:val="-2"/>
                <w:sz w:val="22"/>
                <w:szCs w:val="22"/>
                <w:lang w:bidi="en-US"/>
              </w:rPr>
              <w:t xml:space="preserve">their </w:t>
            </w:r>
            <w:r w:rsidRPr="00D13515">
              <w:rPr>
                <w:rFonts w:ascii="Arial" w:hAnsi="Arial" w:cs="Arial"/>
                <w:color w:val="000000"/>
                <w:spacing w:val="-2"/>
                <w:sz w:val="22"/>
                <w:szCs w:val="22"/>
                <w:lang w:bidi="en-US"/>
              </w:rPr>
              <w:t>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99" w:name="_Toc359318568"/>
      <w:bookmarkEnd w:id="93"/>
      <w:bookmarkEnd w:id="94"/>
      <w:bookmarkEnd w:id="95"/>
      <w:bookmarkEnd w:id="96"/>
      <w:bookmarkEnd w:id="97"/>
      <w:bookmarkEnd w:id="98"/>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99"/>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32D1B584"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A1429A">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w:t>
      </w:r>
      <w:r w:rsidR="00A1429A">
        <w:rPr>
          <w:rFonts w:ascii="Arial" w:hAnsi="Arial" w:cs="Arial"/>
          <w:color w:val="000000"/>
          <w:sz w:val="22"/>
          <w:szCs w:val="22"/>
          <w:lang w:bidi="en-US"/>
        </w:rPr>
        <w:t>they</w:t>
      </w:r>
      <w:r w:rsidRPr="00D13515">
        <w:rPr>
          <w:rFonts w:ascii="Arial" w:hAnsi="Arial" w:cs="Arial"/>
          <w:color w:val="000000"/>
          <w:sz w:val="22"/>
          <w:szCs w:val="22"/>
          <w:lang w:bidi="en-US"/>
        </w:rPr>
        <w:t xml:space="preserve"> ha</w:t>
      </w:r>
      <w:r w:rsidR="00A1429A">
        <w:rPr>
          <w:rFonts w:ascii="Arial" w:hAnsi="Arial" w:cs="Arial"/>
          <w:color w:val="000000"/>
          <w:sz w:val="22"/>
          <w:szCs w:val="22"/>
          <w:lang w:bidi="en-US"/>
        </w:rPr>
        <w:t>ve</w:t>
      </w:r>
      <w:r w:rsidRPr="00D13515">
        <w:rPr>
          <w:rFonts w:ascii="Arial" w:hAnsi="Arial" w:cs="Arial"/>
          <w:color w:val="000000"/>
          <w:sz w:val="22"/>
          <w:szCs w:val="22"/>
          <w:lang w:bidi="en-US"/>
        </w:rPr>
        <w:t xml:space="preserve"> a disclosable pecuniary interest. </w:t>
      </w:r>
      <w:r w:rsidR="00A1429A">
        <w:rPr>
          <w:rFonts w:ascii="Arial" w:hAnsi="Arial" w:cs="Arial"/>
          <w:color w:val="000000"/>
          <w:sz w:val="22"/>
          <w:szCs w:val="22"/>
          <w:lang w:bidi="en-US"/>
        </w:rPr>
        <w:t>They</w:t>
      </w:r>
      <w:r w:rsidRPr="00D13515">
        <w:rPr>
          <w:rFonts w:ascii="Arial" w:hAnsi="Arial" w:cs="Arial"/>
          <w:color w:val="000000"/>
          <w:sz w:val="22"/>
          <w:szCs w:val="22"/>
          <w:lang w:bidi="en-US"/>
        </w:rPr>
        <w:t xml:space="preserve"> may return to the meeting after it has considered the matter in which </w:t>
      </w:r>
      <w:r w:rsidR="00A1429A">
        <w:rPr>
          <w:rFonts w:ascii="Arial" w:hAnsi="Arial" w:cs="Arial"/>
          <w:color w:val="000000"/>
          <w:sz w:val="22"/>
          <w:szCs w:val="22"/>
          <w:lang w:bidi="en-US"/>
        </w:rPr>
        <w:t>they</w:t>
      </w:r>
      <w:r w:rsidRPr="00D13515">
        <w:rPr>
          <w:rFonts w:ascii="Arial" w:hAnsi="Arial" w:cs="Arial"/>
          <w:color w:val="000000"/>
          <w:sz w:val="22"/>
          <w:szCs w:val="22"/>
          <w:lang w:bidi="en-US"/>
        </w:rPr>
        <w:t xml:space="preserve"> had the interest.</w:t>
      </w:r>
    </w:p>
    <w:p w14:paraId="4AC80EC8" w14:textId="1CBDD0F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A1429A">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A1429A">
        <w:rPr>
          <w:rFonts w:ascii="Arial" w:hAnsi="Arial" w:cs="Arial"/>
          <w:color w:val="000000"/>
          <w:sz w:val="22"/>
          <w:szCs w:val="22"/>
          <w:lang w:bidi="en-US"/>
        </w:rPr>
        <w:t>they have</w:t>
      </w:r>
      <w:r w:rsidRPr="00D13515">
        <w:rPr>
          <w:rFonts w:ascii="Arial" w:hAnsi="Arial" w:cs="Arial"/>
          <w:color w:val="000000"/>
          <w:sz w:val="22"/>
          <w:szCs w:val="22"/>
          <w:lang w:bidi="en-US"/>
        </w:rPr>
        <w:t xml:space="preserve">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A1429A">
        <w:rPr>
          <w:rFonts w:ascii="Arial" w:hAnsi="Arial" w:cs="Arial"/>
          <w:color w:val="000000"/>
          <w:sz w:val="22"/>
          <w:szCs w:val="22"/>
          <w:lang w:bidi="en-US"/>
        </w:rPr>
        <w:t>They</w:t>
      </w:r>
      <w:r w:rsidRPr="00D13515">
        <w:rPr>
          <w:rFonts w:ascii="Arial" w:hAnsi="Arial" w:cs="Arial"/>
          <w:color w:val="000000"/>
          <w:sz w:val="22"/>
          <w:szCs w:val="22"/>
          <w:lang w:bidi="en-US"/>
        </w:rPr>
        <w:t xml:space="preserve"> may return to the meeting after it has considered the matter in which </w:t>
      </w:r>
      <w:r w:rsidR="00A1429A">
        <w:rPr>
          <w:rFonts w:ascii="Arial" w:hAnsi="Arial" w:cs="Arial"/>
          <w:color w:val="000000"/>
          <w:sz w:val="22"/>
          <w:szCs w:val="22"/>
          <w:lang w:bidi="en-US"/>
        </w:rPr>
        <w:t>they</w:t>
      </w:r>
      <w:r w:rsidRPr="00D13515">
        <w:rPr>
          <w:rFonts w:ascii="Arial" w:hAnsi="Arial" w:cs="Arial"/>
          <w:color w:val="000000"/>
          <w:sz w:val="22"/>
          <w:szCs w:val="22"/>
          <w:lang w:bidi="en-US"/>
        </w:rPr>
        <w:t xml:space="preserv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4E2AD80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A1429A">
        <w:rPr>
          <w:rFonts w:ascii="Arial" w:hAnsi="Arial" w:cs="Arial"/>
          <w:color w:val="000000"/>
          <w:sz w:val="22"/>
          <w:szCs w:val="22"/>
          <w:lang w:bidi="en-US"/>
        </w:rPr>
        <w:t xml:space="preserv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0ED2FD9" w:rsidR="00883BA0" w:rsidRPr="007D5CC0"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D5CC0">
        <w:rPr>
          <w:rFonts w:ascii="Arial" w:hAnsi="Arial" w:cs="Arial"/>
          <w:bCs/>
          <w:color w:val="000000"/>
          <w:spacing w:val="-2"/>
          <w:sz w:val="22"/>
          <w:szCs w:val="22"/>
          <w:lang w:bidi="en-US"/>
        </w:rPr>
        <w:t>Subject to standing orders 13(d) and (f</w:t>
      </w:r>
      <w:r w:rsidR="00473A3F" w:rsidRPr="007D5CC0">
        <w:rPr>
          <w:rFonts w:ascii="Arial" w:hAnsi="Arial" w:cs="Arial"/>
          <w:bCs/>
          <w:color w:val="000000"/>
          <w:spacing w:val="-2"/>
          <w:sz w:val="22"/>
          <w:szCs w:val="22"/>
          <w:lang w:bidi="en-US"/>
        </w:rPr>
        <w:t>),</w:t>
      </w:r>
      <w:r w:rsidRPr="007D5CC0">
        <w:rPr>
          <w:rFonts w:ascii="Arial" w:hAnsi="Arial" w:cs="Arial"/>
          <w:bCs/>
          <w:color w:val="000000"/>
          <w:spacing w:val="-2"/>
          <w:sz w:val="22"/>
          <w:szCs w:val="22"/>
          <w:lang w:bidi="en-US"/>
        </w:rPr>
        <w:t xml:space="preserve"> </w:t>
      </w:r>
      <w:r w:rsidR="004D55C3" w:rsidRPr="007D5CC0">
        <w:rPr>
          <w:rFonts w:ascii="Arial" w:hAnsi="Arial" w:cs="Arial"/>
          <w:bCs/>
          <w:color w:val="000000"/>
          <w:spacing w:val="-2"/>
          <w:sz w:val="22"/>
          <w:szCs w:val="22"/>
          <w:lang w:bidi="en-US"/>
        </w:rPr>
        <w:t>a dispensation request</w:t>
      </w:r>
      <w:r w:rsidRPr="007D5CC0">
        <w:rPr>
          <w:rFonts w:ascii="Arial" w:hAnsi="Arial" w:cs="Arial"/>
          <w:bCs/>
          <w:color w:val="000000"/>
          <w:spacing w:val="-2"/>
          <w:sz w:val="22"/>
          <w:szCs w:val="22"/>
          <w:lang w:bidi="en-US"/>
        </w:rPr>
        <w:t xml:space="preserve"> shall be </w:t>
      </w:r>
      <w:r w:rsidRPr="007D5CC0">
        <w:rPr>
          <w:rFonts w:ascii="Arial" w:hAnsi="Arial" w:cs="Arial"/>
          <w:bCs/>
          <w:color w:val="000000"/>
          <w:spacing w:val="-2"/>
          <w:sz w:val="22"/>
          <w:szCs w:val="22"/>
          <w:lang w:bidi="en-US"/>
        </w:rPr>
        <w:lastRenderedPageBreak/>
        <w:t>considered by the Proper Officer before the meeting or, if this is not possible, at the start of the meeting for which the dispensation is required OR at the b</w:t>
      </w:r>
      <w:r w:rsidR="00537CEB" w:rsidRPr="007D5CC0">
        <w:rPr>
          <w:rFonts w:ascii="Arial" w:hAnsi="Arial" w:cs="Arial"/>
          <w:bCs/>
          <w:color w:val="000000"/>
          <w:spacing w:val="-2"/>
          <w:sz w:val="22"/>
          <w:szCs w:val="22"/>
          <w:lang w:bidi="en-US"/>
        </w:rPr>
        <w:t>eginning of the meeting of the C</w:t>
      </w:r>
      <w:r w:rsidRPr="007D5CC0">
        <w:rPr>
          <w:rFonts w:ascii="Arial" w:hAnsi="Arial" w:cs="Arial"/>
          <w:bCs/>
          <w:color w:val="000000"/>
          <w:spacing w:val="-2"/>
          <w:sz w:val="22"/>
          <w:szCs w:val="22"/>
          <w:lang w:bidi="en-US"/>
        </w:rPr>
        <w:t>ouncil</w:t>
      </w:r>
      <w:r w:rsidR="004D55C3" w:rsidRPr="007D5CC0">
        <w:rPr>
          <w:rFonts w:ascii="Arial" w:hAnsi="Arial" w:cs="Arial"/>
          <w:bCs/>
          <w:color w:val="000000"/>
          <w:spacing w:val="-2"/>
          <w:sz w:val="22"/>
          <w:szCs w:val="22"/>
          <w:lang w:bidi="en-US"/>
        </w:rPr>
        <w:t>, or committee or</w:t>
      </w:r>
      <w:r w:rsidRPr="007D5CC0">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024066"/>
      <w:bookmarkStart w:id="108" w:name="_Toc357072150"/>
      <w:bookmarkStart w:id="109" w:name="_Toc357072143"/>
      <w:bookmarkStart w:id="110" w:name="_Toc357072142"/>
      <w:bookmarkEnd w:id="100"/>
      <w:bookmarkEnd w:id="101"/>
      <w:bookmarkEnd w:id="102"/>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3"/>
      <w:bookmarkEnd w:id="104"/>
      <w:bookmarkEnd w:id="105"/>
      <w:bookmarkEnd w:id="106"/>
      <w:bookmarkEnd w:id="107"/>
      <w:r w:rsidRPr="00D13515">
        <w:rPr>
          <w:rFonts w:ascii="Arial" w:hAnsi="Arial" w:cs="Arial"/>
          <w:b/>
        </w:rPr>
        <w:t xml:space="preserve"> </w:t>
      </w:r>
      <w:bookmarkEnd w:id="108"/>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4A717BAC"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of Council of this fact, and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1" w:name="_Toc359318570"/>
      <w:bookmarkStart w:id="112" w:name="_Toc359334521"/>
      <w:bookmarkStart w:id="113" w:name="_Toc359334800"/>
      <w:bookmarkStart w:id="114"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5"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09"/>
      <w:bookmarkEnd w:id="111"/>
      <w:bookmarkEnd w:id="112"/>
      <w:bookmarkEnd w:id="113"/>
      <w:bookmarkEnd w:id="114"/>
      <w:bookmarkEnd w:id="115"/>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4EE100D5"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765B53">
        <w:rPr>
          <w:rFonts w:ascii="Arial" w:hAnsi="Arial" w:cs="Arial"/>
          <w:color w:val="000000"/>
          <w:sz w:val="22"/>
          <w:szCs w:val="22"/>
          <w:lang w:bidi="en-US"/>
        </w:rPr>
        <w:t xml:space="preserve">5 </w:t>
      </w:r>
      <w:r w:rsidRPr="00D13515">
        <w:rPr>
          <w:rFonts w:ascii="Arial" w:hAnsi="Arial" w:cs="Arial"/>
          <w:color w:val="000000"/>
          <w:sz w:val="22"/>
          <w:szCs w:val="22"/>
          <w:lang w:bidi="en-US"/>
        </w:rPr>
        <w:t>days before the meeting confirming his withdrawal of it;</w:t>
      </w:r>
    </w:p>
    <w:p w14:paraId="6B22DF45" w14:textId="3168903E"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w:t>
      </w:r>
      <w:r w:rsidR="00A1429A">
        <w:rPr>
          <w:rFonts w:ascii="Arial" w:hAnsi="Arial" w:cs="Arial"/>
          <w:b/>
          <w:bCs/>
          <w:color w:val="000000"/>
          <w:sz w:val="22"/>
          <w:szCs w:val="22"/>
          <w:lang w:bidi="en-US"/>
        </w:rPr>
        <w:t>Chair</w:t>
      </w:r>
      <w:r w:rsidR="00883BA0" w:rsidRPr="00D13515">
        <w:rPr>
          <w:rFonts w:ascii="Arial" w:hAnsi="Arial" w:cs="Arial"/>
          <w:b/>
          <w:bCs/>
          <w:color w:val="000000"/>
          <w:sz w:val="22"/>
          <w:szCs w:val="22"/>
          <w:lang w:bidi="en-US"/>
        </w:rPr>
        <w:t xml:space="preserve">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2CF2A1BA"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w:t>
      </w:r>
      <w:r w:rsidR="00A1429A">
        <w:rPr>
          <w:rFonts w:ascii="Arial" w:hAnsi="Arial" w:cs="Arial"/>
          <w:color w:val="000000"/>
          <w:sz w:val="22"/>
          <w:szCs w:val="22"/>
          <w:lang w:bidi="en-US"/>
        </w:rPr>
        <w:t>Chair</w:t>
      </w:r>
      <w:r w:rsidRPr="00D13515">
        <w:rPr>
          <w:rFonts w:ascii="Arial" w:hAnsi="Arial" w:cs="Arial"/>
          <w:color w:val="000000"/>
          <w:sz w:val="22"/>
          <w:szCs w:val="22"/>
          <w:lang w:bidi="en-US"/>
        </w:rPr>
        <w:t xml:space="preserve"> or in his absence the Vice-</w:t>
      </w:r>
      <w:r w:rsidR="00A1429A">
        <w:rPr>
          <w:rFonts w:ascii="Arial" w:hAnsi="Arial" w:cs="Arial"/>
          <w:color w:val="000000"/>
          <w:sz w:val="22"/>
          <w:szCs w:val="22"/>
          <w:lang w:bidi="en-US"/>
        </w:rPr>
        <w:t>Chair</w:t>
      </w:r>
      <w:r w:rsidR="00D9494D" w:rsidRPr="00D13515">
        <w:rPr>
          <w:rFonts w:ascii="Arial" w:hAnsi="Arial" w:cs="Arial"/>
          <w:color w:val="000000"/>
          <w:sz w:val="22"/>
          <w:szCs w:val="22"/>
          <w:lang w:bidi="en-US"/>
        </w:rPr>
        <w:t xml:space="preserve"> </w:t>
      </w:r>
      <w:r w:rsidR="00EE6A26">
        <w:rPr>
          <w:rFonts w:ascii="Arial" w:hAnsi="Arial" w:cs="Arial"/>
          <w:color w:val="000000"/>
          <w:sz w:val="22"/>
          <w:szCs w:val="22"/>
          <w:lang w:bidi="en-US"/>
        </w:rPr>
        <w:t>P</w:t>
      </w:r>
      <w:r w:rsidR="00FC4801">
        <w:rPr>
          <w:rFonts w:ascii="Arial" w:hAnsi="Arial" w:cs="Arial"/>
          <w:color w:val="000000"/>
          <w:sz w:val="22"/>
          <w:szCs w:val="22"/>
          <w:lang w:bidi="en-US"/>
        </w:rPr>
        <w:t xml:space="preserve">lanning </w:t>
      </w:r>
      <w:r w:rsidRPr="00D13515">
        <w:rPr>
          <w:rFonts w:ascii="Arial" w:hAnsi="Arial" w:cs="Arial"/>
          <w:color w:val="000000"/>
          <w:sz w:val="22"/>
          <w:szCs w:val="22"/>
          <w:lang w:bidi="en-US"/>
        </w:rPr>
        <w:t>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FC4801">
        <w:rPr>
          <w:rFonts w:ascii="Arial" w:hAnsi="Arial" w:cs="Arial"/>
          <w:color w:val="000000"/>
          <w:sz w:val="22"/>
          <w:szCs w:val="22"/>
          <w:lang w:bidi="en-US"/>
        </w:rPr>
        <w:t xml:space="preserve">th Planning </w:t>
      </w:r>
      <w:r w:rsidRPr="00D13515">
        <w:rPr>
          <w:rFonts w:ascii="Arial" w:hAnsi="Arial" w:cs="Arial"/>
          <w:color w:val="000000"/>
          <w:sz w:val="22"/>
          <w:szCs w:val="22"/>
          <w:lang w:bidi="en-US"/>
        </w:rPr>
        <w:t>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7" w:name="_Toc359318571"/>
      <w:bookmarkStart w:id="118" w:name="_Toc359334522"/>
      <w:bookmarkStart w:id="119" w:name="_Toc359334801"/>
      <w:bookmarkStart w:id="120" w:name="_Toc359336503"/>
      <w:bookmarkStart w:id="121" w:name="_Toc50024068"/>
      <w:bookmarkEnd w:id="116"/>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7"/>
      <w:bookmarkEnd w:id="118"/>
      <w:bookmarkEnd w:id="119"/>
      <w:bookmarkEnd w:id="120"/>
      <w:bookmarkEnd w:id="121"/>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2"/>
      <w:r w:rsidRPr="00D13515">
        <w:rPr>
          <w:rFonts w:ascii="Arial" w:hAnsi="Arial" w:cs="Arial"/>
          <w:b/>
          <w:szCs w:val="22"/>
        </w:rPr>
        <w:t>s</w:t>
      </w:r>
      <w:bookmarkEnd w:id="123"/>
      <w:bookmarkEnd w:id="124"/>
      <w:bookmarkEnd w:id="125"/>
      <w:bookmarkEnd w:id="126"/>
      <w:bookmarkEnd w:id="127"/>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3512464" w14:textId="6CB5EF02" w:rsidR="00883BA0" w:rsidRDefault="00F373AA" w:rsidP="005127E4">
      <w:pPr>
        <w:pStyle w:val="Heading1"/>
        <w:spacing w:before="0" w:after="200" w:line="276" w:lineRule="auto"/>
        <w:ind w:left="567" w:hanging="567"/>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8"/>
      <w:bookmarkEnd w:id="129"/>
      <w:bookmarkEnd w:id="130"/>
      <w:bookmarkEnd w:id="131"/>
      <w:bookmarkEnd w:id="132"/>
      <w:bookmarkEnd w:id="133"/>
    </w:p>
    <w:p w14:paraId="6B6934AA" w14:textId="3D1E4D82" w:rsidR="00BE13FA" w:rsidRPr="00E547D4" w:rsidRDefault="00BE13FA" w:rsidP="00BE13FA">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sz w:val="22"/>
          <w:szCs w:val="22"/>
          <w:lang w:bidi="en-US"/>
        </w:rPr>
      </w:pPr>
      <w:r w:rsidRPr="001C2A1D">
        <w:rPr>
          <w:rFonts w:ascii="Arial" w:hAnsi="Arial" w:cs="Arial"/>
          <w:color w:val="000000"/>
          <w:sz w:val="22"/>
          <w:szCs w:val="22"/>
          <w:lang w:bidi="en-US"/>
        </w:rPr>
        <w:t xml:space="preserve">The Council shall consider and approve financial regulations drawn </w:t>
      </w:r>
      <w:r w:rsidRPr="00E547D4">
        <w:rPr>
          <w:rFonts w:ascii="Arial" w:hAnsi="Arial" w:cs="Arial"/>
          <w:sz w:val="22"/>
          <w:szCs w:val="22"/>
          <w:lang w:bidi="en-US"/>
        </w:rPr>
        <w:t>Responsible Financial Officer, which shall include detailed arrangements in respect of the following:</w:t>
      </w:r>
    </w:p>
    <w:p w14:paraId="3E164888" w14:textId="77777777" w:rsidR="00BE13FA" w:rsidRPr="001C2A1D" w:rsidRDefault="00BE13FA" w:rsidP="00BE13F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77E95D19" w14:textId="77777777" w:rsidR="00BE13FA" w:rsidRPr="001C2A1D" w:rsidRDefault="00BE13FA" w:rsidP="00BE13F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of financial risks faced by the Council;</w:t>
      </w:r>
    </w:p>
    <w:p w14:paraId="4EA5842A" w14:textId="77777777" w:rsidR="00BE13FA" w:rsidRPr="001C2A1D" w:rsidRDefault="00BE13FA" w:rsidP="00BE13F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ECC114E" w14:textId="77777777" w:rsidR="00BE13FA" w:rsidRPr="001C2A1D" w:rsidRDefault="00BE13FA" w:rsidP="00BE13F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inspection and copying by councillors and local electors of the Council’s accounts and/or orders of payments; and </w:t>
      </w:r>
    </w:p>
    <w:p w14:paraId="35C0B334" w14:textId="77777777" w:rsidR="00BE13FA" w:rsidRPr="001C2A1D" w:rsidRDefault="00BE13FA" w:rsidP="00BE13F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contracts with an estimated value below </w:t>
      </w:r>
      <w:r w:rsidRPr="001C2A1D">
        <w:rPr>
          <w:rFonts w:ascii="Arial" w:hAnsi="Arial" w:cs="Arial"/>
          <w:b/>
          <w:color w:val="000000"/>
          <w:sz w:val="22"/>
          <w:szCs w:val="22"/>
          <w:lang w:bidi="en-US"/>
        </w:rPr>
        <w:t>£25,000</w:t>
      </w:r>
      <w:r w:rsidRPr="001C2A1D">
        <w:rPr>
          <w:rFonts w:ascii="Arial" w:hAnsi="Arial" w:cs="Arial"/>
          <w:color w:val="000000"/>
          <w:sz w:val="22"/>
          <w:szCs w:val="22"/>
          <w:lang w:bidi="en-US"/>
        </w:rPr>
        <w:t xml:space="preserve"> due to special circumstances are exempt from a tendering process or procurement exercise. </w:t>
      </w:r>
    </w:p>
    <w:p w14:paraId="3CA7B1E0" w14:textId="77777777" w:rsidR="00BE13FA" w:rsidRPr="001C2A1D" w:rsidRDefault="00BE13FA" w:rsidP="00BE13FA">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085FAC01" w14:textId="77777777" w:rsidR="00BE13FA" w:rsidRPr="001C2A1D" w:rsidRDefault="00BE13FA" w:rsidP="00BE13FA">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A public contract regulated by the </w:t>
      </w:r>
      <w:r w:rsidRPr="001C2A1D">
        <w:rPr>
          <w:rFonts w:ascii="Arial" w:hAnsi="Arial" w:cs="Arial"/>
          <w:b/>
          <w:sz w:val="22"/>
          <w:szCs w:val="22"/>
        </w:rPr>
        <w:t>Public</w:t>
      </w:r>
      <w:r w:rsidRPr="001C2A1D">
        <w:rPr>
          <w:rFonts w:ascii="Arial" w:hAnsi="Arial" w:cs="Arial"/>
          <w:b/>
          <w:bCs/>
          <w:color w:val="000000"/>
          <w:sz w:val="22"/>
          <w:szCs w:val="22"/>
          <w:lang w:bidi="en-US"/>
        </w:rPr>
        <w:t xml:space="preserve"> Contracts Regulations 2015 with an estimated value in excess of £25,000 but less than the relevant thresholds referred to in standing order 18(f) is subject to the “light touch” arrangements under Regulations 109-114 of the Public Contracts Regulations 2015</w:t>
      </w:r>
      <w:r w:rsidRPr="001C2A1D">
        <w:rPr>
          <w:rFonts w:ascii="Arial" w:hAnsi="Arial" w:cs="Arial"/>
          <w:b/>
          <w:sz w:val="22"/>
          <w:szCs w:val="22"/>
        </w:rPr>
        <w:t xml:space="preserve"> </w:t>
      </w:r>
      <w:r w:rsidRPr="001C2A1D">
        <w:rPr>
          <w:rFonts w:ascii="Arial" w:hAnsi="Arial" w:cs="Arial"/>
          <w:b/>
          <w:bCs/>
          <w:color w:val="000000"/>
          <w:sz w:val="22"/>
          <w:szCs w:val="22"/>
          <w:lang w:bidi="en-US"/>
        </w:rPr>
        <w:t>unless it proposes to use an existing list of approved suppliers (framework agreement).</w:t>
      </w:r>
    </w:p>
    <w:p w14:paraId="59565CBB" w14:textId="77777777" w:rsidR="00BE13FA" w:rsidRPr="001C2A1D" w:rsidRDefault="00BE13FA" w:rsidP="00BE13FA">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the financial regulations of the Council,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61305EE1" w14:textId="77777777" w:rsidR="00BE13FA" w:rsidRPr="001C2A1D" w:rsidRDefault="00BE13FA" w:rsidP="00BE13FA">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 specification for the goods, materials, services or the execution of works shall be drawn up;</w:t>
      </w:r>
    </w:p>
    <w:p w14:paraId="17B4BBA0" w14:textId="77777777" w:rsidR="00BE13FA" w:rsidRPr="001C2A1D" w:rsidRDefault="00BE13FA" w:rsidP="00BE13FA">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0B8EB375" w14:textId="77777777" w:rsidR="00BE13FA" w:rsidRPr="001C2A1D" w:rsidRDefault="00BE13FA" w:rsidP="00BE13FA">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7C874A2B" w14:textId="77777777" w:rsidR="00BE13FA" w:rsidRPr="001C2A1D" w:rsidRDefault="00BE13FA" w:rsidP="00BE13FA">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6D355C70" w14:textId="77777777" w:rsidR="00BE13FA" w:rsidRPr="001C2A1D" w:rsidRDefault="00BE13FA" w:rsidP="00BE13FA">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3328289A" w14:textId="77777777" w:rsidR="00BE13FA" w:rsidRPr="001C2A1D" w:rsidRDefault="00BE13FA" w:rsidP="00BE13FA">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26AA75C9" w14:textId="77777777" w:rsidR="00BE13FA" w:rsidRPr="001C2A1D" w:rsidRDefault="00BE13FA" w:rsidP="00BE13FA">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747571B0" w14:textId="77777777" w:rsidR="00BE13FA" w:rsidRPr="001C2A1D" w:rsidRDefault="00BE13FA" w:rsidP="00BE13FA">
      <w:pPr>
        <w:autoSpaceDE w:val="0"/>
        <w:autoSpaceDN w:val="0"/>
        <w:adjustRightInd w:val="0"/>
        <w:spacing w:line="276" w:lineRule="auto"/>
        <w:rPr>
          <w:rFonts w:ascii="Arial" w:hAnsi="Arial" w:cs="Arial"/>
          <w:color w:val="000000"/>
          <w:sz w:val="22"/>
          <w:szCs w:val="22"/>
          <w:lang w:eastAsia="en-GB"/>
        </w:rPr>
      </w:pPr>
    </w:p>
    <w:p w14:paraId="58976CB0" w14:textId="77777777" w:rsidR="00BE13FA" w:rsidRPr="001C2A1D" w:rsidRDefault="00BE13FA" w:rsidP="00BE13FA">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1A9F0F72" w14:textId="77777777" w:rsidR="00BE13FA" w:rsidRPr="00BE13FA" w:rsidRDefault="00BE13FA" w:rsidP="00BE13FA"/>
    <w:p w14:paraId="748C79AA" w14:textId="3DEAC1B7" w:rsidR="00883BA0" w:rsidRPr="00285077" w:rsidRDefault="00F373AA" w:rsidP="005127E4">
      <w:pPr>
        <w:pStyle w:val="Heading1"/>
        <w:tabs>
          <w:tab w:val="clear" w:pos="851"/>
          <w:tab w:val="num" w:pos="567"/>
        </w:tabs>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024071"/>
      <w:bookmarkEnd w:id="110"/>
      <w:r w:rsidRPr="00285077">
        <w:rPr>
          <w:rFonts w:ascii="Arial" w:hAnsi="Arial" w:cs="Arial"/>
          <w:b/>
          <w:szCs w:val="22"/>
        </w:rPr>
        <w:t xml:space="preserve">Handling </w:t>
      </w:r>
      <w:r w:rsidR="00B42F59" w:rsidRPr="00285077">
        <w:rPr>
          <w:rFonts w:ascii="Arial" w:hAnsi="Arial" w:cs="Arial"/>
          <w:b/>
          <w:szCs w:val="22"/>
        </w:rPr>
        <w:t>s</w:t>
      </w:r>
      <w:r w:rsidRPr="00285077">
        <w:rPr>
          <w:rFonts w:ascii="Arial" w:hAnsi="Arial" w:cs="Arial"/>
          <w:b/>
          <w:szCs w:val="22"/>
        </w:rPr>
        <w:t xml:space="preserve">taff </w:t>
      </w:r>
      <w:r w:rsidR="00B42F59" w:rsidRPr="00285077">
        <w:rPr>
          <w:rFonts w:ascii="Arial" w:hAnsi="Arial" w:cs="Arial"/>
          <w:b/>
          <w:szCs w:val="22"/>
        </w:rPr>
        <w:t>m</w:t>
      </w:r>
      <w:r w:rsidRPr="00285077">
        <w:rPr>
          <w:rFonts w:ascii="Arial" w:hAnsi="Arial" w:cs="Arial"/>
          <w:b/>
          <w:szCs w:val="22"/>
        </w:rPr>
        <w:t>atters</w:t>
      </w:r>
      <w:bookmarkEnd w:id="134"/>
      <w:bookmarkEnd w:id="135"/>
      <w:bookmarkEnd w:id="136"/>
      <w:bookmarkEnd w:id="137"/>
      <w:bookmarkEnd w:id="138"/>
      <w:bookmarkEnd w:id="139"/>
    </w:p>
    <w:p w14:paraId="4C245782" w14:textId="126C7E03" w:rsidR="00883BA0" w:rsidRPr="00285077"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85077">
        <w:rPr>
          <w:rFonts w:ascii="Arial" w:hAnsi="Arial" w:cs="Arial"/>
          <w:color w:val="000000"/>
          <w:sz w:val="22"/>
          <w:szCs w:val="22"/>
          <w:lang w:bidi="en-US"/>
        </w:rPr>
        <w:t>A matter personal to a member of staff that is being cons</w:t>
      </w:r>
      <w:r w:rsidR="00857F9E" w:rsidRPr="00285077">
        <w:rPr>
          <w:rFonts w:ascii="Arial" w:hAnsi="Arial" w:cs="Arial"/>
          <w:color w:val="000000"/>
          <w:sz w:val="22"/>
          <w:szCs w:val="22"/>
          <w:lang w:bidi="en-US"/>
        </w:rPr>
        <w:t xml:space="preserve">idered by a meeting of </w:t>
      </w:r>
      <w:r w:rsidR="003C3A78" w:rsidRPr="00285077">
        <w:rPr>
          <w:rFonts w:ascii="Arial" w:hAnsi="Arial" w:cs="Arial"/>
          <w:color w:val="000000"/>
          <w:sz w:val="22"/>
          <w:szCs w:val="22"/>
          <w:lang w:bidi="en-US"/>
        </w:rPr>
        <w:t xml:space="preserve">the </w:t>
      </w:r>
      <w:r w:rsidR="008F2DCE">
        <w:rPr>
          <w:rFonts w:ascii="Arial" w:hAnsi="Arial" w:cs="Arial"/>
          <w:color w:val="000000"/>
          <w:sz w:val="22"/>
          <w:szCs w:val="22"/>
          <w:lang w:bidi="en-US"/>
        </w:rPr>
        <w:t>Staffing Consultative Group</w:t>
      </w:r>
      <w:r w:rsidRPr="00285077">
        <w:rPr>
          <w:rFonts w:ascii="Arial" w:hAnsi="Arial" w:cs="Arial"/>
          <w:color w:val="000000"/>
          <w:sz w:val="22"/>
          <w:szCs w:val="22"/>
          <w:lang w:bidi="en-US"/>
        </w:rPr>
        <w:t xml:space="preserve"> is subject to standing order </w:t>
      </w:r>
      <w:r w:rsidR="005A405C" w:rsidRPr="00285077">
        <w:rPr>
          <w:rFonts w:ascii="Arial" w:hAnsi="Arial" w:cs="Arial"/>
          <w:color w:val="000000"/>
          <w:sz w:val="22"/>
          <w:szCs w:val="22"/>
          <w:lang w:bidi="en-US"/>
        </w:rPr>
        <w:t>11.</w:t>
      </w:r>
    </w:p>
    <w:p w14:paraId="293DEDAB" w14:textId="1316B85A" w:rsidR="00883BA0" w:rsidRPr="00285077"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85077">
        <w:rPr>
          <w:rFonts w:ascii="Arial" w:hAnsi="Arial" w:cs="Arial"/>
          <w:color w:val="000000"/>
          <w:sz w:val="22"/>
          <w:szCs w:val="22"/>
          <w:lang w:bidi="en-US"/>
        </w:rPr>
        <w:t>Subject to the C</w:t>
      </w:r>
      <w:r w:rsidR="00883BA0" w:rsidRPr="00285077">
        <w:rPr>
          <w:rFonts w:ascii="Arial" w:hAnsi="Arial" w:cs="Arial"/>
          <w:color w:val="000000"/>
          <w:sz w:val="22"/>
          <w:szCs w:val="22"/>
          <w:lang w:bidi="en-US"/>
        </w:rPr>
        <w:t>ouncil’s policy reg</w:t>
      </w:r>
      <w:r w:rsidRPr="00285077">
        <w:rPr>
          <w:rFonts w:ascii="Arial" w:hAnsi="Arial" w:cs="Arial"/>
          <w:color w:val="000000"/>
          <w:sz w:val="22"/>
          <w:szCs w:val="22"/>
          <w:lang w:bidi="en-US"/>
        </w:rPr>
        <w:t>arding absences from work, the C</w:t>
      </w:r>
      <w:r w:rsidR="00883BA0" w:rsidRPr="00285077">
        <w:rPr>
          <w:rFonts w:ascii="Arial" w:hAnsi="Arial" w:cs="Arial"/>
          <w:color w:val="000000"/>
          <w:sz w:val="22"/>
          <w:szCs w:val="22"/>
          <w:lang w:bidi="en-US"/>
        </w:rPr>
        <w:t xml:space="preserve">ouncil’s most senior member of staff shall notify the </w:t>
      </w:r>
      <w:r w:rsidR="00A1429A">
        <w:rPr>
          <w:rFonts w:ascii="Arial" w:hAnsi="Arial" w:cs="Arial"/>
          <w:color w:val="000000"/>
          <w:sz w:val="22"/>
          <w:szCs w:val="22"/>
          <w:lang w:bidi="en-US"/>
        </w:rPr>
        <w:t>Chair</w:t>
      </w:r>
      <w:r w:rsidR="00883BA0" w:rsidRPr="00285077">
        <w:rPr>
          <w:rFonts w:ascii="Arial" w:hAnsi="Arial" w:cs="Arial"/>
          <w:color w:val="000000"/>
          <w:sz w:val="22"/>
          <w:szCs w:val="22"/>
          <w:lang w:bidi="en-US"/>
        </w:rPr>
        <w:t xml:space="preserve"> of </w:t>
      </w:r>
      <w:r w:rsidR="005E0D3A" w:rsidRPr="00285077">
        <w:rPr>
          <w:rFonts w:ascii="Arial" w:hAnsi="Arial" w:cs="Arial"/>
          <w:color w:val="000000"/>
          <w:sz w:val="22"/>
          <w:szCs w:val="22"/>
          <w:lang w:bidi="en-US"/>
        </w:rPr>
        <w:t xml:space="preserve">Council </w:t>
      </w:r>
      <w:r w:rsidR="00162E62" w:rsidRPr="00285077">
        <w:rPr>
          <w:rFonts w:ascii="Arial" w:hAnsi="Arial" w:cs="Arial"/>
          <w:color w:val="000000"/>
          <w:sz w:val="22"/>
          <w:szCs w:val="22"/>
          <w:lang w:bidi="en-US"/>
        </w:rPr>
        <w:t xml:space="preserve">or the </w:t>
      </w:r>
      <w:r w:rsidR="00A1429A">
        <w:rPr>
          <w:rFonts w:ascii="Arial" w:hAnsi="Arial" w:cs="Arial"/>
          <w:color w:val="000000"/>
          <w:sz w:val="22"/>
          <w:szCs w:val="22"/>
          <w:lang w:bidi="en-US"/>
        </w:rPr>
        <w:t>Chair</w:t>
      </w:r>
      <w:r w:rsidR="00162E62" w:rsidRPr="00285077">
        <w:rPr>
          <w:rFonts w:ascii="Arial" w:hAnsi="Arial" w:cs="Arial"/>
          <w:color w:val="000000"/>
          <w:sz w:val="22"/>
          <w:szCs w:val="22"/>
          <w:lang w:bidi="en-US"/>
        </w:rPr>
        <w:t xml:space="preserve"> of the </w:t>
      </w:r>
      <w:r w:rsidR="008F2DCE">
        <w:rPr>
          <w:rFonts w:ascii="Arial" w:hAnsi="Arial" w:cs="Arial"/>
          <w:color w:val="000000"/>
          <w:sz w:val="22"/>
          <w:szCs w:val="22"/>
          <w:lang w:bidi="en-US"/>
        </w:rPr>
        <w:t>Staffing Consultative Group</w:t>
      </w:r>
      <w:r w:rsidR="008F2DCE" w:rsidRPr="00285077">
        <w:rPr>
          <w:rFonts w:ascii="Arial" w:hAnsi="Arial" w:cs="Arial"/>
          <w:color w:val="000000"/>
          <w:sz w:val="22"/>
          <w:szCs w:val="22"/>
          <w:lang w:bidi="en-US"/>
        </w:rPr>
        <w:t xml:space="preserve"> </w:t>
      </w:r>
      <w:r w:rsidR="00883BA0" w:rsidRPr="00285077">
        <w:rPr>
          <w:rFonts w:ascii="Arial" w:hAnsi="Arial" w:cs="Arial"/>
          <w:color w:val="000000"/>
          <w:sz w:val="22"/>
          <w:szCs w:val="22"/>
          <w:lang w:bidi="en-US"/>
        </w:rPr>
        <w:t xml:space="preserve">of absence occasioned by illness or other reason and that person shall report such absence to the </w:t>
      </w:r>
      <w:r w:rsidR="00E51A89" w:rsidRPr="00285077">
        <w:rPr>
          <w:rFonts w:ascii="Arial" w:hAnsi="Arial" w:cs="Arial"/>
          <w:color w:val="000000"/>
          <w:sz w:val="22"/>
          <w:szCs w:val="22"/>
          <w:lang w:bidi="en-US"/>
        </w:rPr>
        <w:t>Staffing</w:t>
      </w:r>
      <w:r w:rsidR="00883BA0" w:rsidRPr="00285077">
        <w:rPr>
          <w:rFonts w:ascii="Arial" w:hAnsi="Arial" w:cs="Arial"/>
          <w:color w:val="000000"/>
          <w:sz w:val="22"/>
          <w:szCs w:val="22"/>
          <w:lang w:bidi="en-US"/>
        </w:rPr>
        <w:t xml:space="preserve"> committee</w:t>
      </w:r>
      <w:r w:rsidR="00E51A89" w:rsidRPr="00285077">
        <w:rPr>
          <w:rFonts w:ascii="Arial" w:hAnsi="Arial" w:cs="Arial"/>
          <w:color w:val="000000"/>
          <w:sz w:val="22"/>
          <w:szCs w:val="22"/>
          <w:lang w:bidi="en-US"/>
        </w:rPr>
        <w:t xml:space="preserve"> </w:t>
      </w:r>
      <w:r w:rsidR="00883BA0" w:rsidRPr="00285077">
        <w:rPr>
          <w:rFonts w:ascii="Arial" w:hAnsi="Arial" w:cs="Arial"/>
          <w:color w:val="000000"/>
          <w:sz w:val="22"/>
          <w:szCs w:val="22"/>
          <w:lang w:bidi="en-US"/>
        </w:rPr>
        <w:t>at its next meeting.</w:t>
      </w:r>
    </w:p>
    <w:p w14:paraId="47D391FC" w14:textId="21AD2C7C" w:rsidR="00883BA0" w:rsidRPr="00285077"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85077">
        <w:rPr>
          <w:rFonts w:ascii="Arial" w:hAnsi="Arial" w:cs="Arial"/>
          <w:color w:val="000000"/>
          <w:sz w:val="22"/>
          <w:szCs w:val="22"/>
          <w:lang w:bidi="en-US"/>
        </w:rPr>
        <w:t xml:space="preserve">The </w:t>
      </w:r>
      <w:r w:rsidR="00A1429A">
        <w:rPr>
          <w:rFonts w:ascii="Arial" w:hAnsi="Arial" w:cs="Arial"/>
          <w:color w:val="000000"/>
          <w:sz w:val="22"/>
          <w:szCs w:val="22"/>
          <w:lang w:bidi="en-US"/>
        </w:rPr>
        <w:t>Chair</w:t>
      </w:r>
      <w:r w:rsidRPr="00285077">
        <w:rPr>
          <w:rFonts w:ascii="Arial" w:hAnsi="Arial" w:cs="Arial"/>
          <w:color w:val="000000"/>
          <w:sz w:val="22"/>
          <w:szCs w:val="22"/>
          <w:lang w:bidi="en-US"/>
        </w:rPr>
        <w:t xml:space="preserve"> of</w:t>
      </w:r>
      <w:r w:rsidR="00E51A89" w:rsidRPr="00285077">
        <w:rPr>
          <w:rFonts w:ascii="Arial" w:hAnsi="Arial" w:cs="Arial"/>
          <w:color w:val="000000"/>
          <w:sz w:val="22"/>
          <w:szCs w:val="22"/>
          <w:lang w:bidi="en-US"/>
        </w:rPr>
        <w:t xml:space="preserve"> the </w:t>
      </w:r>
      <w:r w:rsidR="008F2DCE">
        <w:rPr>
          <w:rFonts w:ascii="Arial" w:hAnsi="Arial" w:cs="Arial"/>
          <w:color w:val="000000"/>
          <w:sz w:val="22"/>
          <w:szCs w:val="22"/>
          <w:lang w:bidi="en-US"/>
        </w:rPr>
        <w:t>Staffing Consultative Group</w:t>
      </w:r>
      <w:r w:rsidR="008F2DCE" w:rsidRPr="00285077">
        <w:rPr>
          <w:rFonts w:ascii="Arial" w:hAnsi="Arial" w:cs="Arial"/>
          <w:color w:val="000000"/>
          <w:sz w:val="22"/>
          <w:szCs w:val="22"/>
          <w:lang w:bidi="en-US"/>
        </w:rPr>
        <w:t xml:space="preserve"> </w:t>
      </w:r>
      <w:r w:rsidRPr="00285077">
        <w:rPr>
          <w:rFonts w:ascii="Arial" w:hAnsi="Arial" w:cs="Arial"/>
          <w:color w:val="000000"/>
          <w:sz w:val="22"/>
          <w:szCs w:val="22"/>
          <w:lang w:bidi="en-US"/>
        </w:rPr>
        <w:t>or in his absence, the vice-</w:t>
      </w:r>
      <w:r w:rsidR="00A1429A">
        <w:rPr>
          <w:rFonts w:ascii="Arial" w:hAnsi="Arial" w:cs="Arial"/>
          <w:color w:val="000000"/>
          <w:sz w:val="22"/>
          <w:szCs w:val="22"/>
          <w:lang w:bidi="en-US"/>
        </w:rPr>
        <w:t>Chair</w:t>
      </w:r>
      <w:r w:rsidRPr="00285077">
        <w:rPr>
          <w:rFonts w:ascii="Arial" w:hAnsi="Arial" w:cs="Arial"/>
          <w:color w:val="000000"/>
          <w:sz w:val="22"/>
          <w:szCs w:val="22"/>
          <w:lang w:bidi="en-US"/>
        </w:rPr>
        <w:t xml:space="preserve"> shall upon a resolution conduct a review of the performance and annual appraisal of the work of </w:t>
      </w:r>
      <w:r w:rsidR="00C12793" w:rsidRPr="00285077">
        <w:rPr>
          <w:rFonts w:ascii="Arial" w:hAnsi="Arial" w:cs="Arial"/>
          <w:color w:val="000000"/>
          <w:sz w:val="22"/>
          <w:szCs w:val="22"/>
          <w:lang w:bidi="en-US"/>
        </w:rPr>
        <w:t xml:space="preserve">the Clerk. </w:t>
      </w:r>
      <w:r w:rsidRPr="00285077">
        <w:rPr>
          <w:rFonts w:ascii="Arial" w:hAnsi="Arial" w:cs="Arial"/>
          <w:color w:val="000000"/>
          <w:sz w:val="22"/>
          <w:szCs w:val="22"/>
          <w:lang w:bidi="en-US"/>
        </w:rPr>
        <w:t>The reviews and appraisal sha</w:t>
      </w:r>
      <w:r w:rsidR="00C43F23" w:rsidRPr="00285077">
        <w:rPr>
          <w:rFonts w:ascii="Arial" w:hAnsi="Arial" w:cs="Arial"/>
          <w:color w:val="000000"/>
          <w:sz w:val="22"/>
          <w:szCs w:val="22"/>
          <w:lang w:bidi="en-US"/>
        </w:rPr>
        <w:t>ll be reported in writing and are</w:t>
      </w:r>
      <w:r w:rsidRPr="00285077">
        <w:rPr>
          <w:rFonts w:ascii="Arial" w:hAnsi="Arial" w:cs="Arial"/>
          <w:color w:val="000000"/>
          <w:sz w:val="22"/>
          <w:szCs w:val="22"/>
          <w:lang w:bidi="en-US"/>
        </w:rPr>
        <w:t xml:space="preserve"> subject to approval by resolution by</w:t>
      </w:r>
      <w:r w:rsidR="00CF7D9D" w:rsidRPr="00285077">
        <w:rPr>
          <w:rFonts w:ascii="Arial" w:hAnsi="Arial" w:cs="Arial"/>
          <w:color w:val="000000"/>
          <w:sz w:val="22"/>
          <w:szCs w:val="22"/>
          <w:lang w:bidi="en-US"/>
        </w:rPr>
        <w:t xml:space="preserve"> </w:t>
      </w:r>
      <w:r w:rsidR="00835BFA">
        <w:rPr>
          <w:rFonts w:ascii="Arial" w:hAnsi="Arial" w:cs="Arial"/>
          <w:color w:val="000000"/>
          <w:sz w:val="22"/>
          <w:szCs w:val="22"/>
          <w:lang w:bidi="en-US"/>
        </w:rPr>
        <w:t>Staffing Consultative Group</w:t>
      </w:r>
    </w:p>
    <w:p w14:paraId="1A945AB9" w14:textId="3D0867A8" w:rsidR="00883BA0" w:rsidRPr="00285077"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285077">
        <w:rPr>
          <w:rFonts w:ascii="Arial" w:hAnsi="Arial" w:cs="Arial"/>
          <w:color w:val="000000"/>
          <w:sz w:val="22"/>
          <w:szCs w:val="22"/>
          <w:lang w:bidi="en-US"/>
        </w:rPr>
        <w:t>Subject to the C</w:t>
      </w:r>
      <w:r w:rsidR="00883BA0" w:rsidRPr="00285077">
        <w:rPr>
          <w:rFonts w:ascii="Arial" w:hAnsi="Arial" w:cs="Arial"/>
          <w:color w:val="000000"/>
          <w:sz w:val="22"/>
          <w:szCs w:val="22"/>
          <w:lang w:bidi="en-US"/>
        </w:rPr>
        <w:t>ouncil’s policy regarding the handling of grievance matte</w:t>
      </w:r>
      <w:r w:rsidRPr="00285077">
        <w:rPr>
          <w:rFonts w:ascii="Arial" w:hAnsi="Arial" w:cs="Arial"/>
          <w:color w:val="000000"/>
          <w:sz w:val="22"/>
          <w:szCs w:val="22"/>
          <w:lang w:bidi="en-US"/>
        </w:rPr>
        <w:t xml:space="preserve">rs, the </w:t>
      </w:r>
      <w:r w:rsidRPr="00285077">
        <w:rPr>
          <w:rFonts w:ascii="Arial" w:hAnsi="Arial" w:cs="Arial"/>
          <w:color w:val="000000"/>
          <w:sz w:val="22"/>
          <w:szCs w:val="22"/>
          <w:lang w:bidi="en-US"/>
        </w:rPr>
        <w:lastRenderedPageBreak/>
        <w:t>C</w:t>
      </w:r>
      <w:r w:rsidR="00883BA0" w:rsidRPr="00285077">
        <w:rPr>
          <w:rFonts w:ascii="Arial" w:hAnsi="Arial" w:cs="Arial"/>
          <w:color w:val="000000"/>
          <w:sz w:val="22"/>
          <w:szCs w:val="22"/>
          <w:lang w:bidi="en-US"/>
        </w:rPr>
        <w:t xml:space="preserve">ouncil’s most senior </w:t>
      </w:r>
      <w:r w:rsidR="009838BC" w:rsidRPr="00285077">
        <w:rPr>
          <w:rFonts w:ascii="Arial" w:hAnsi="Arial" w:cs="Arial"/>
          <w:color w:val="000000"/>
          <w:sz w:val="22"/>
          <w:szCs w:val="22"/>
          <w:lang w:bidi="en-US"/>
        </w:rPr>
        <w:t>member of staff</w:t>
      </w:r>
      <w:r w:rsidR="00883BA0" w:rsidRPr="00285077">
        <w:rPr>
          <w:rFonts w:ascii="Arial" w:hAnsi="Arial" w:cs="Arial"/>
          <w:color w:val="000000"/>
          <w:sz w:val="22"/>
          <w:szCs w:val="22"/>
          <w:lang w:bidi="en-US"/>
        </w:rPr>
        <w:t xml:space="preserve"> shall contact the </w:t>
      </w:r>
      <w:r w:rsidR="00A1429A">
        <w:rPr>
          <w:rFonts w:ascii="Arial" w:hAnsi="Arial" w:cs="Arial"/>
          <w:color w:val="000000"/>
          <w:sz w:val="22"/>
          <w:szCs w:val="22"/>
          <w:lang w:bidi="en-US"/>
        </w:rPr>
        <w:t>Chair</w:t>
      </w:r>
      <w:r w:rsidR="00883BA0" w:rsidRPr="00285077">
        <w:rPr>
          <w:rFonts w:ascii="Arial" w:hAnsi="Arial" w:cs="Arial"/>
          <w:color w:val="000000"/>
          <w:sz w:val="22"/>
          <w:szCs w:val="22"/>
          <w:lang w:bidi="en-US"/>
        </w:rPr>
        <w:t xml:space="preserve"> of </w:t>
      </w:r>
      <w:r w:rsidR="00835BFA">
        <w:rPr>
          <w:rFonts w:ascii="Arial" w:hAnsi="Arial" w:cs="Arial"/>
          <w:color w:val="000000"/>
          <w:sz w:val="22"/>
          <w:szCs w:val="22"/>
          <w:lang w:bidi="en-US"/>
        </w:rPr>
        <w:t>Staffing Consultative Group</w:t>
      </w:r>
      <w:r w:rsidR="00CF7D9D" w:rsidRPr="00285077">
        <w:rPr>
          <w:rFonts w:ascii="Arial" w:hAnsi="Arial" w:cs="Arial"/>
          <w:color w:val="000000"/>
          <w:sz w:val="22"/>
          <w:szCs w:val="22"/>
          <w:lang w:bidi="en-US"/>
        </w:rPr>
        <w:t xml:space="preserve"> </w:t>
      </w:r>
      <w:r w:rsidR="00883BA0" w:rsidRPr="00285077">
        <w:rPr>
          <w:rFonts w:ascii="Arial" w:hAnsi="Arial" w:cs="Arial"/>
          <w:color w:val="000000"/>
          <w:sz w:val="22"/>
          <w:szCs w:val="22"/>
          <w:lang w:bidi="en-US"/>
        </w:rPr>
        <w:t xml:space="preserve">or in his absence, </w:t>
      </w:r>
      <w:r w:rsidR="00A1429A">
        <w:rPr>
          <w:rFonts w:ascii="Arial" w:hAnsi="Arial" w:cs="Arial"/>
          <w:color w:val="000000"/>
          <w:sz w:val="22"/>
          <w:szCs w:val="22"/>
          <w:lang w:bidi="en-US"/>
        </w:rPr>
        <w:t>Chair</w:t>
      </w:r>
      <w:r w:rsidR="00CF7D9D" w:rsidRPr="00285077">
        <w:rPr>
          <w:rFonts w:ascii="Arial" w:hAnsi="Arial" w:cs="Arial"/>
          <w:color w:val="000000"/>
          <w:sz w:val="22"/>
          <w:szCs w:val="22"/>
          <w:lang w:bidi="en-US"/>
        </w:rPr>
        <w:t xml:space="preserve"> of the Council </w:t>
      </w:r>
      <w:r w:rsidR="00883BA0" w:rsidRPr="00285077">
        <w:rPr>
          <w:rFonts w:ascii="Arial" w:hAnsi="Arial" w:cs="Arial"/>
          <w:color w:val="000000"/>
          <w:sz w:val="22"/>
          <w:szCs w:val="22"/>
          <w:lang w:bidi="en-US"/>
        </w:rPr>
        <w:t xml:space="preserve">in respect of an informal or formal grievance matter, and this matter shall be reported back and progressed by resolution of </w:t>
      </w:r>
      <w:r w:rsidR="004D4C92" w:rsidRPr="00285077">
        <w:rPr>
          <w:rFonts w:ascii="Arial" w:hAnsi="Arial" w:cs="Arial"/>
          <w:color w:val="000000"/>
          <w:sz w:val="22"/>
          <w:szCs w:val="22"/>
          <w:lang w:bidi="en-US"/>
        </w:rPr>
        <w:t>the Staffing Committee</w:t>
      </w:r>
    </w:p>
    <w:p w14:paraId="48692D72" w14:textId="14D411B4" w:rsidR="00883BA0" w:rsidRPr="00285077"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85077">
        <w:rPr>
          <w:rFonts w:ascii="Arial" w:hAnsi="Arial" w:cs="Arial"/>
          <w:color w:val="000000"/>
          <w:sz w:val="22"/>
          <w:szCs w:val="22"/>
          <w:lang w:bidi="en-US"/>
        </w:rPr>
        <w:t>Subject to the C</w:t>
      </w:r>
      <w:r w:rsidR="00883BA0" w:rsidRPr="00285077">
        <w:rPr>
          <w:rFonts w:ascii="Arial" w:hAnsi="Arial" w:cs="Arial"/>
          <w:color w:val="000000"/>
          <w:sz w:val="22"/>
          <w:szCs w:val="22"/>
          <w:lang w:bidi="en-US"/>
        </w:rPr>
        <w:t xml:space="preserve">ouncil’s policy regarding the handling of grievance matters, if an informal or formal grievance matter raised by </w:t>
      </w:r>
      <w:r w:rsidR="001C1BBB" w:rsidRPr="00285077">
        <w:rPr>
          <w:rFonts w:ascii="Arial" w:hAnsi="Arial" w:cs="Arial"/>
          <w:color w:val="000000"/>
          <w:sz w:val="22"/>
          <w:szCs w:val="22"/>
          <w:lang w:bidi="en-US"/>
        </w:rPr>
        <w:t xml:space="preserve">the Clerk </w:t>
      </w:r>
      <w:r w:rsidR="00883BA0" w:rsidRPr="00285077">
        <w:rPr>
          <w:rFonts w:ascii="Arial" w:hAnsi="Arial" w:cs="Arial"/>
          <w:color w:val="000000"/>
          <w:sz w:val="22"/>
          <w:szCs w:val="22"/>
          <w:lang w:bidi="en-US"/>
        </w:rPr>
        <w:t xml:space="preserve">relates to the </w:t>
      </w:r>
      <w:r w:rsidR="00A1429A">
        <w:rPr>
          <w:rFonts w:ascii="Arial" w:hAnsi="Arial" w:cs="Arial"/>
          <w:color w:val="000000"/>
          <w:sz w:val="22"/>
          <w:szCs w:val="22"/>
          <w:lang w:bidi="en-US"/>
        </w:rPr>
        <w:t>Chair</w:t>
      </w:r>
      <w:r w:rsidR="00883BA0" w:rsidRPr="00285077">
        <w:rPr>
          <w:rFonts w:ascii="Arial" w:hAnsi="Arial" w:cs="Arial"/>
          <w:color w:val="000000"/>
          <w:sz w:val="22"/>
          <w:szCs w:val="22"/>
          <w:lang w:bidi="en-US"/>
        </w:rPr>
        <w:t xml:space="preserve"> or vice-</w:t>
      </w:r>
      <w:r w:rsidR="00A1429A">
        <w:rPr>
          <w:rFonts w:ascii="Arial" w:hAnsi="Arial" w:cs="Arial"/>
          <w:color w:val="000000"/>
          <w:sz w:val="22"/>
          <w:szCs w:val="22"/>
          <w:lang w:bidi="en-US"/>
        </w:rPr>
        <w:t>Chair</w:t>
      </w:r>
      <w:r w:rsidR="00883BA0" w:rsidRPr="00285077">
        <w:rPr>
          <w:rFonts w:ascii="Arial" w:hAnsi="Arial" w:cs="Arial"/>
          <w:color w:val="000000"/>
          <w:sz w:val="22"/>
          <w:szCs w:val="22"/>
          <w:lang w:bidi="en-US"/>
        </w:rPr>
        <w:t xml:space="preserve"> of </w:t>
      </w:r>
      <w:r w:rsidR="001C1BBB" w:rsidRPr="00285077">
        <w:rPr>
          <w:rFonts w:ascii="Arial" w:hAnsi="Arial" w:cs="Arial"/>
          <w:color w:val="000000"/>
          <w:sz w:val="22"/>
          <w:szCs w:val="22"/>
          <w:lang w:bidi="en-US"/>
        </w:rPr>
        <w:t xml:space="preserve">the </w:t>
      </w:r>
      <w:r w:rsidR="00835BFA">
        <w:rPr>
          <w:rFonts w:ascii="Arial" w:hAnsi="Arial" w:cs="Arial"/>
          <w:color w:val="000000"/>
          <w:sz w:val="22"/>
          <w:szCs w:val="22"/>
          <w:lang w:bidi="en-US"/>
        </w:rPr>
        <w:t>Staffing Consultative Group</w:t>
      </w:r>
      <w:r w:rsidR="00883BA0" w:rsidRPr="00285077">
        <w:rPr>
          <w:rFonts w:ascii="Arial" w:hAnsi="Arial" w:cs="Arial"/>
          <w:color w:val="000000"/>
          <w:sz w:val="22"/>
          <w:szCs w:val="22"/>
          <w:lang w:bidi="en-US"/>
        </w:rPr>
        <w:t>, this shall be communicated to another member of</w:t>
      </w:r>
      <w:r w:rsidR="00285077" w:rsidRPr="00285077">
        <w:rPr>
          <w:rFonts w:ascii="Arial" w:hAnsi="Arial" w:cs="Arial"/>
          <w:color w:val="000000"/>
          <w:sz w:val="22"/>
          <w:szCs w:val="22"/>
          <w:lang w:bidi="en-US"/>
        </w:rPr>
        <w:t xml:space="preserve"> the Staffing Committee</w:t>
      </w:r>
      <w:r w:rsidR="00883BA0" w:rsidRPr="00285077">
        <w:rPr>
          <w:rFonts w:ascii="Arial" w:hAnsi="Arial" w:cs="Arial"/>
          <w:color w:val="000000"/>
          <w:sz w:val="22"/>
          <w:szCs w:val="22"/>
          <w:lang w:bidi="en-US"/>
        </w:rPr>
        <w:t xml:space="preserv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0"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0"/>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201BA1DD" w14:textId="77777777" w:rsidR="00C63348" w:rsidRDefault="00FC7B2B" w:rsidP="00C63348">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EA90BBE" w14:textId="409B7AAC" w:rsidR="00E273FE" w:rsidRPr="00C63348" w:rsidRDefault="00F0266B" w:rsidP="00C63348">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C63348">
        <w:rPr>
          <w:rFonts w:ascii="Arial" w:hAnsi="Arial" w:cs="Arial"/>
          <w:b/>
          <w:color w:val="000000"/>
          <w:sz w:val="22"/>
          <w:szCs w:val="22"/>
          <w:lang w:bidi="en-US"/>
        </w:rPr>
        <w:t>The Council</w:t>
      </w:r>
      <w:r w:rsidR="00CA5EAF" w:rsidRPr="00C63348">
        <w:rPr>
          <w:rFonts w:ascii="Arial" w:hAnsi="Arial" w:cs="Arial"/>
          <w:b/>
          <w:color w:val="000000"/>
          <w:sz w:val="22"/>
          <w:szCs w:val="22"/>
          <w:lang w:bidi="en-US"/>
        </w:rPr>
        <w:t xml:space="preserve"> shall</w:t>
      </w:r>
      <w:r w:rsidR="001C6F87" w:rsidRPr="00C63348">
        <w:rPr>
          <w:rFonts w:ascii="Arial" w:hAnsi="Arial" w:cs="Arial"/>
          <w:b/>
          <w:color w:val="000000"/>
          <w:sz w:val="22"/>
          <w:szCs w:val="22"/>
          <w:lang w:bidi="en-US"/>
        </w:rPr>
        <w:t xml:space="preserve"> publish information in accordance with the requirements </w:t>
      </w:r>
      <w:r w:rsidR="00CA5EAF" w:rsidRPr="00C63348">
        <w:rPr>
          <w:rFonts w:ascii="Arial" w:hAnsi="Arial" w:cs="Arial"/>
          <w:b/>
          <w:color w:val="000000"/>
          <w:sz w:val="22"/>
          <w:szCs w:val="22"/>
          <w:lang w:bidi="en-US"/>
        </w:rPr>
        <w:t>of the</w:t>
      </w:r>
      <w:r w:rsidR="0043652B" w:rsidRPr="00C63348">
        <w:rPr>
          <w:rFonts w:ascii="Arial" w:hAnsi="Arial" w:cs="Arial"/>
          <w:b/>
          <w:sz w:val="22"/>
          <w:szCs w:val="22"/>
        </w:rPr>
        <w:t xml:space="preserve"> </w:t>
      </w:r>
      <w:r w:rsidR="0043652B" w:rsidRPr="00C63348">
        <w:rPr>
          <w:rFonts w:ascii="Arial" w:hAnsi="Arial" w:cs="Arial"/>
          <w:b/>
          <w:color w:val="000000"/>
          <w:sz w:val="22"/>
          <w:szCs w:val="22"/>
          <w:lang w:bidi="en-US"/>
        </w:rPr>
        <w:t>Local Government (Transparency Requirements) (England) Regulations 2015</w:t>
      </w:r>
      <w:r w:rsidR="0043652B" w:rsidRPr="00C63348">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1"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1"/>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024074"/>
      <w:r w:rsidRPr="00D13515">
        <w:rPr>
          <w:rFonts w:ascii="Arial" w:hAnsi="Arial" w:cs="Arial"/>
          <w:b/>
          <w:szCs w:val="22"/>
        </w:rPr>
        <w:lastRenderedPageBreak/>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2"/>
      <w:bookmarkEnd w:id="143"/>
      <w:bookmarkEnd w:id="144"/>
      <w:bookmarkEnd w:id="145"/>
      <w:bookmarkEnd w:id="146"/>
      <w:bookmarkEnd w:id="147"/>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8"/>
      <w:bookmarkEnd w:id="149"/>
      <w:bookmarkEnd w:id="150"/>
      <w:bookmarkEnd w:id="151"/>
      <w:bookmarkEnd w:id="152"/>
      <w:bookmarkEnd w:id="153"/>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3C4EE47A" w:rsidR="00883BA0" w:rsidRPr="00D13515" w:rsidRDefault="00883BA0" w:rsidP="00D44E47">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4" w:name="_Toc357072155"/>
      <w:bookmarkStart w:id="155" w:name="_Toc359318578"/>
      <w:bookmarkStart w:id="156" w:name="_Toc359334529"/>
      <w:bookmarkStart w:id="157" w:name="_Toc359334808"/>
      <w:bookmarkStart w:id="158"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9"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4"/>
      <w:bookmarkEnd w:id="155"/>
      <w:bookmarkEnd w:id="156"/>
      <w:bookmarkEnd w:id="157"/>
      <w:bookmarkEnd w:id="158"/>
      <w:bookmarkEnd w:id="159"/>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0" w:name="_Toc359318579"/>
      <w:bookmarkStart w:id="161" w:name="_Toc359334530"/>
      <w:bookmarkStart w:id="162" w:name="_Toc359334809"/>
      <w:bookmarkStart w:id="163" w:name="_Toc359336511"/>
      <w:bookmarkStart w:id="164" w:name="_Toc50024077"/>
      <w:bookmarkStart w:id="165" w:name="_Toc357072156"/>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0"/>
      <w:bookmarkEnd w:id="161"/>
      <w:bookmarkEnd w:id="162"/>
      <w:bookmarkEnd w:id="163"/>
      <w:bookmarkEnd w:id="164"/>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6" w:name="_Toc359318581"/>
      <w:bookmarkStart w:id="167" w:name="_Toc359334532"/>
      <w:bookmarkStart w:id="168" w:name="_Toc359334811"/>
      <w:bookmarkStart w:id="169" w:name="_Toc359336513"/>
      <w:bookmarkStart w:id="170"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6"/>
      <w:bookmarkEnd w:id="167"/>
      <w:bookmarkEnd w:id="168"/>
      <w:bookmarkEnd w:id="169"/>
      <w:bookmarkEnd w:id="170"/>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1E0A3FE0"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0543F6">
        <w:rPr>
          <w:rFonts w:ascii="Arial" w:hAnsi="Arial" w:cs="Arial"/>
          <w:sz w:val="22"/>
          <w:szCs w:val="22"/>
          <w:lang w:bidi="en-US"/>
        </w:rPr>
        <w:t xml:space="preserve"> 4 </w:t>
      </w:r>
      <w:r w:rsidRPr="00D13515">
        <w:rPr>
          <w:rFonts w:ascii="Arial" w:hAnsi="Arial" w:cs="Arial"/>
          <w:sz w:val="22"/>
          <w:szCs w:val="22"/>
          <w:lang w:bidi="en-US"/>
        </w:rPr>
        <w:t>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586BF196"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the </w:t>
      </w:r>
      <w:r w:rsidR="00A1429A">
        <w:rPr>
          <w:rFonts w:ascii="Arial" w:hAnsi="Arial" w:cs="Arial"/>
          <w:color w:val="000000"/>
          <w:sz w:val="22"/>
          <w:szCs w:val="22"/>
          <w:lang w:bidi="en-US"/>
        </w:rPr>
        <w:t>Chair</w:t>
      </w:r>
      <w:r w:rsidRPr="000A691E">
        <w:rPr>
          <w:rFonts w:ascii="Arial" w:hAnsi="Arial" w:cs="Arial"/>
          <w:color w:val="000000"/>
          <w:sz w:val="22"/>
          <w:szCs w:val="22"/>
          <w:lang w:bidi="en-US"/>
        </w:rPr>
        <w:t xml:space="preserve"> of a meeting as to the application of standing orders at the meeting shall be final.</w:t>
      </w:r>
    </w:p>
    <w:sectPr w:rsidR="00B64562" w:rsidSect="004362A3">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DEFB9" w14:textId="77777777" w:rsidR="004362A3" w:rsidRDefault="004362A3" w:rsidP="00E77177">
      <w:r>
        <w:separator/>
      </w:r>
    </w:p>
  </w:endnote>
  <w:endnote w:type="continuationSeparator" w:id="0">
    <w:p w14:paraId="052883E4" w14:textId="77777777" w:rsidR="004362A3" w:rsidRDefault="004362A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58A21" w14:textId="77777777" w:rsidR="004362A3" w:rsidRDefault="004362A3" w:rsidP="00E77177">
      <w:r>
        <w:separator/>
      </w:r>
    </w:p>
  </w:footnote>
  <w:footnote w:type="continuationSeparator" w:id="0">
    <w:p w14:paraId="5FD25055" w14:textId="77777777" w:rsidR="004362A3" w:rsidRDefault="004362A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695200">
    <w:abstractNumId w:val="43"/>
  </w:num>
  <w:num w:numId="2" w16cid:durableId="291324087">
    <w:abstractNumId w:val="2"/>
  </w:num>
  <w:num w:numId="3" w16cid:durableId="1499079468">
    <w:abstractNumId w:val="31"/>
  </w:num>
  <w:num w:numId="4" w16cid:durableId="325131352">
    <w:abstractNumId w:val="30"/>
  </w:num>
  <w:num w:numId="5" w16cid:durableId="725031303">
    <w:abstractNumId w:val="37"/>
  </w:num>
  <w:num w:numId="6" w16cid:durableId="1768959497">
    <w:abstractNumId w:val="26"/>
  </w:num>
  <w:num w:numId="7" w16cid:durableId="1917591776">
    <w:abstractNumId w:val="24"/>
  </w:num>
  <w:num w:numId="8" w16cid:durableId="1185750847">
    <w:abstractNumId w:val="32"/>
  </w:num>
  <w:num w:numId="9" w16cid:durableId="1881933966">
    <w:abstractNumId w:val="33"/>
  </w:num>
  <w:num w:numId="10" w16cid:durableId="1841773565">
    <w:abstractNumId w:val="22"/>
  </w:num>
  <w:num w:numId="11" w16cid:durableId="626736705">
    <w:abstractNumId w:val="39"/>
  </w:num>
  <w:num w:numId="12" w16cid:durableId="2129271077">
    <w:abstractNumId w:val="13"/>
  </w:num>
  <w:num w:numId="13" w16cid:durableId="1675065243">
    <w:abstractNumId w:val="19"/>
  </w:num>
  <w:num w:numId="14" w16cid:durableId="1764841261">
    <w:abstractNumId w:val="27"/>
  </w:num>
  <w:num w:numId="15" w16cid:durableId="890119168">
    <w:abstractNumId w:val="34"/>
  </w:num>
  <w:num w:numId="16" w16cid:durableId="684327755">
    <w:abstractNumId w:val="23"/>
  </w:num>
  <w:num w:numId="17" w16cid:durableId="1373771166">
    <w:abstractNumId w:val="36"/>
  </w:num>
  <w:num w:numId="18" w16cid:durableId="1420785300">
    <w:abstractNumId w:val="40"/>
  </w:num>
  <w:num w:numId="19" w16cid:durableId="67116936">
    <w:abstractNumId w:val="10"/>
  </w:num>
  <w:num w:numId="20" w16cid:durableId="21371167">
    <w:abstractNumId w:val="4"/>
  </w:num>
  <w:num w:numId="21" w16cid:durableId="721639255">
    <w:abstractNumId w:val="17"/>
  </w:num>
  <w:num w:numId="22" w16cid:durableId="483012875">
    <w:abstractNumId w:val="8"/>
  </w:num>
  <w:num w:numId="23" w16cid:durableId="1060523176">
    <w:abstractNumId w:val="49"/>
  </w:num>
  <w:num w:numId="24" w16cid:durableId="1782072043">
    <w:abstractNumId w:val="16"/>
  </w:num>
  <w:num w:numId="25" w16cid:durableId="163136065">
    <w:abstractNumId w:val="21"/>
  </w:num>
  <w:num w:numId="26" w16cid:durableId="1445225834">
    <w:abstractNumId w:val="0"/>
  </w:num>
  <w:num w:numId="27" w16cid:durableId="25449831">
    <w:abstractNumId w:val="47"/>
  </w:num>
  <w:num w:numId="28" w16cid:durableId="15037944">
    <w:abstractNumId w:val="3"/>
  </w:num>
  <w:num w:numId="29" w16cid:durableId="591818862">
    <w:abstractNumId w:val="35"/>
  </w:num>
  <w:num w:numId="30" w16cid:durableId="1271933499">
    <w:abstractNumId w:val="29"/>
  </w:num>
  <w:num w:numId="31" w16cid:durableId="726686227">
    <w:abstractNumId w:val="42"/>
  </w:num>
  <w:num w:numId="32" w16cid:durableId="173112116">
    <w:abstractNumId w:val="28"/>
  </w:num>
  <w:num w:numId="33" w16cid:durableId="294410966">
    <w:abstractNumId w:val="9"/>
  </w:num>
  <w:num w:numId="34" w16cid:durableId="1270771941">
    <w:abstractNumId w:val="15"/>
  </w:num>
  <w:num w:numId="35" w16cid:durableId="326249789">
    <w:abstractNumId w:val="48"/>
  </w:num>
  <w:num w:numId="36" w16cid:durableId="219363004">
    <w:abstractNumId w:val="12"/>
  </w:num>
  <w:num w:numId="37" w16cid:durableId="2120104387">
    <w:abstractNumId w:val="20"/>
  </w:num>
  <w:num w:numId="38" w16cid:durableId="452019152">
    <w:abstractNumId w:val="41"/>
  </w:num>
  <w:num w:numId="39" w16cid:durableId="1425295930">
    <w:abstractNumId w:val="18"/>
  </w:num>
  <w:num w:numId="40" w16cid:durableId="2041978952">
    <w:abstractNumId w:val="46"/>
  </w:num>
  <w:num w:numId="41" w16cid:durableId="671185352">
    <w:abstractNumId w:val="25"/>
  </w:num>
  <w:num w:numId="42" w16cid:durableId="1927684705">
    <w:abstractNumId w:val="38"/>
  </w:num>
  <w:num w:numId="43" w16cid:durableId="528683725">
    <w:abstractNumId w:val="45"/>
  </w:num>
  <w:num w:numId="44" w16cid:durableId="1426919000">
    <w:abstractNumId w:val="7"/>
  </w:num>
  <w:num w:numId="45" w16cid:durableId="642541477">
    <w:abstractNumId w:val="1"/>
  </w:num>
  <w:num w:numId="46" w16cid:durableId="1389919273">
    <w:abstractNumId w:val="50"/>
  </w:num>
  <w:num w:numId="47" w16cid:durableId="1911115382">
    <w:abstractNumId w:val="11"/>
  </w:num>
  <w:num w:numId="48" w16cid:durableId="418332325">
    <w:abstractNumId w:val="14"/>
  </w:num>
  <w:num w:numId="49" w16cid:durableId="1583639984">
    <w:abstractNumId w:val="6"/>
  </w:num>
  <w:num w:numId="50" w16cid:durableId="923876033">
    <w:abstractNumId w:val="44"/>
  </w:num>
  <w:num w:numId="51" w16cid:durableId="1289236676">
    <w:abstractNumId w:val="51"/>
  </w:num>
  <w:num w:numId="52" w16cid:durableId="90317626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43F6"/>
    <w:rsid w:val="00057794"/>
    <w:rsid w:val="00061163"/>
    <w:rsid w:val="00063010"/>
    <w:rsid w:val="0006307D"/>
    <w:rsid w:val="000662B4"/>
    <w:rsid w:val="00070140"/>
    <w:rsid w:val="000704FE"/>
    <w:rsid w:val="00077D88"/>
    <w:rsid w:val="00081393"/>
    <w:rsid w:val="000834A7"/>
    <w:rsid w:val="00085A1C"/>
    <w:rsid w:val="00093142"/>
    <w:rsid w:val="00093283"/>
    <w:rsid w:val="00097B13"/>
    <w:rsid w:val="000A6890"/>
    <w:rsid w:val="000A691E"/>
    <w:rsid w:val="000A7970"/>
    <w:rsid w:val="000B129D"/>
    <w:rsid w:val="000B6DD1"/>
    <w:rsid w:val="000C111B"/>
    <w:rsid w:val="000C35CA"/>
    <w:rsid w:val="000C3E9C"/>
    <w:rsid w:val="000C4D98"/>
    <w:rsid w:val="000C5EDE"/>
    <w:rsid w:val="000D71AB"/>
    <w:rsid w:val="000F0D96"/>
    <w:rsid w:val="000F143C"/>
    <w:rsid w:val="000F2D48"/>
    <w:rsid w:val="00100DDB"/>
    <w:rsid w:val="001010E8"/>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4E34"/>
    <w:rsid w:val="00145656"/>
    <w:rsid w:val="001548DC"/>
    <w:rsid w:val="00154B66"/>
    <w:rsid w:val="001559AB"/>
    <w:rsid w:val="00156678"/>
    <w:rsid w:val="0016182F"/>
    <w:rsid w:val="00161EF0"/>
    <w:rsid w:val="00162E62"/>
    <w:rsid w:val="0016791F"/>
    <w:rsid w:val="00170729"/>
    <w:rsid w:val="001713EB"/>
    <w:rsid w:val="0017621E"/>
    <w:rsid w:val="001773ED"/>
    <w:rsid w:val="00182454"/>
    <w:rsid w:val="001841C0"/>
    <w:rsid w:val="00185153"/>
    <w:rsid w:val="0018695D"/>
    <w:rsid w:val="00196BC2"/>
    <w:rsid w:val="001A1BF1"/>
    <w:rsid w:val="001A1D6E"/>
    <w:rsid w:val="001A34F7"/>
    <w:rsid w:val="001A63FE"/>
    <w:rsid w:val="001B07B6"/>
    <w:rsid w:val="001B1286"/>
    <w:rsid w:val="001B23AA"/>
    <w:rsid w:val="001C1BBB"/>
    <w:rsid w:val="001C2B72"/>
    <w:rsid w:val="001C4F30"/>
    <w:rsid w:val="001C6764"/>
    <w:rsid w:val="001C6F87"/>
    <w:rsid w:val="001D08C0"/>
    <w:rsid w:val="001D1CCE"/>
    <w:rsid w:val="001D79B0"/>
    <w:rsid w:val="001E3ED6"/>
    <w:rsid w:val="001E62AA"/>
    <w:rsid w:val="001E6956"/>
    <w:rsid w:val="001F1A73"/>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0590"/>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85077"/>
    <w:rsid w:val="00287094"/>
    <w:rsid w:val="002906B1"/>
    <w:rsid w:val="002915EA"/>
    <w:rsid w:val="00291CB3"/>
    <w:rsid w:val="002934F3"/>
    <w:rsid w:val="00297250"/>
    <w:rsid w:val="002976ED"/>
    <w:rsid w:val="00297BCC"/>
    <w:rsid w:val="002A01F7"/>
    <w:rsid w:val="002A3B1E"/>
    <w:rsid w:val="002A6F6B"/>
    <w:rsid w:val="002A7C3F"/>
    <w:rsid w:val="002B1949"/>
    <w:rsid w:val="002B35EC"/>
    <w:rsid w:val="002B40FF"/>
    <w:rsid w:val="002B55AC"/>
    <w:rsid w:val="002C44F7"/>
    <w:rsid w:val="002C63E0"/>
    <w:rsid w:val="002C672C"/>
    <w:rsid w:val="002D1110"/>
    <w:rsid w:val="002D41DA"/>
    <w:rsid w:val="002D7200"/>
    <w:rsid w:val="002E2573"/>
    <w:rsid w:val="002E7A33"/>
    <w:rsid w:val="002F0615"/>
    <w:rsid w:val="002F2FCC"/>
    <w:rsid w:val="002F7B16"/>
    <w:rsid w:val="003060C7"/>
    <w:rsid w:val="003063C8"/>
    <w:rsid w:val="00306937"/>
    <w:rsid w:val="00311497"/>
    <w:rsid w:val="00311BAC"/>
    <w:rsid w:val="00313C75"/>
    <w:rsid w:val="003144D6"/>
    <w:rsid w:val="00315985"/>
    <w:rsid w:val="00317214"/>
    <w:rsid w:val="0032195E"/>
    <w:rsid w:val="003224B4"/>
    <w:rsid w:val="00323F4A"/>
    <w:rsid w:val="0032415F"/>
    <w:rsid w:val="003249E0"/>
    <w:rsid w:val="00325AAB"/>
    <w:rsid w:val="00327CB8"/>
    <w:rsid w:val="00330610"/>
    <w:rsid w:val="00330FF2"/>
    <w:rsid w:val="00332440"/>
    <w:rsid w:val="0034138B"/>
    <w:rsid w:val="00343E7A"/>
    <w:rsid w:val="00351015"/>
    <w:rsid w:val="00352AD3"/>
    <w:rsid w:val="00353FD1"/>
    <w:rsid w:val="00356BF2"/>
    <w:rsid w:val="0036252E"/>
    <w:rsid w:val="00363397"/>
    <w:rsid w:val="00363449"/>
    <w:rsid w:val="0036696D"/>
    <w:rsid w:val="00367CE1"/>
    <w:rsid w:val="00372B50"/>
    <w:rsid w:val="003747DF"/>
    <w:rsid w:val="00386D87"/>
    <w:rsid w:val="003917BE"/>
    <w:rsid w:val="00396266"/>
    <w:rsid w:val="003965A5"/>
    <w:rsid w:val="003A10D6"/>
    <w:rsid w:val="003A2789"/>
    <w:rsid w:val="003A2B98"/>
    <w:rsid w:val="003A64B6"/>
    <w:rsid w:val="003A75F3"/>
    <w:rsid w:val="003A7A84"/>
    <w:rsid w:val="003B1511"/>
    <w:rsid w:val="003B506B"/>
    <w:rsid w:val="003B68D3"/>
    <w:rsid w:val="003B6BB5"/>
    <w:rsid w:val="003B6D12"/>
    <w:rsid w:val="003B7291"/>
    <w:rsid w:val="003C3A78"/>
    <w:rsid w:val="003C5ECA"/>
    <w:rsid w:val="003C5EF6"/>
    <w:rsid w:val="003C5F53"/>
    <w:rsid w:val="003C6B53"/>
    <w:rsid w:val="003D00A6"/>
    <w:rsid w:val="003D589A"/>
    <w:rsid w:val="003E3AAB"/>
    <w:rsid w:val="003E583D"/>
    <w:rsid w:val="003F0E4D"/>
    <w:rsid w:val="003F717E"/>
    <w:rsid w:val="00401591"/>
    <w:rsid w:val="00401F20"/>
    <w:rsid w:val="00403AB6"/>
    <w:rsid w:val="00407E2C"/>
    <w:rsid w:val="00412EB9"/>
    <w:rsid w:val="00416802"/>
    <w:rsid w:val="0042487D"/>
    <w:rsid w:val="00425585"/>
    <w:rsid w:val="00427C51"/>
    <w:rsid w:val="004309A1"/>
    <w:rsid w:val="00432C7F"/>
    <w:rsid w:val="00434AC8"/>
    <w:rsid w:val="004362A3"/>
    <w:rsid w:val="0043652B"/>
    <w:rsid w:val="00442B77"/>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6BC7"/>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4C92"/>
    <w:rsid w:val="004D55C3"/>
    <w:rsid w:val="004E1B75"/>
    <w:rsid w:val="004E2720"/>
    <w:rsid w:val="004E6278"/>
    <w:rsid w:val="004E77DD"/>
    <w:rsid w:val="004F2D45"/>
    <w:rsid w:val="004F39C7"/>
    <w:rsid w:val="0050199D"/>
    <w:rsid w:val="005028B6"/>
    <w:rsid w:val="00502A47"/>
    <w:rsid w:val="00504967"/>
    <w:rsid w:val="0050756D"/>
    <w:rsid w:val="00510926"/>
    <w:rsid w:val="00511892"/>
    <w:rsid w:val="005127E4"/>
    <w:rsid w:val="00516567"/>
    <w:rsid w:val="0052730F"/>
    <w:rsid w:val="00534114"/>
    <w:rsid w:val="00537CEB"/>
    <w:rsid w:val="0054042F"/>
    <w:rsid w:val="00541926"/>
    <w:rsid w:val="00546871"/>
    <w:rsid w:val="00552B84"/>
    <w:rsid w:val="00556986"/>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1A23"/>
    <w:rsid w:val="005D2038"/>
    <w:rsid w:val="005D4470"/>
    <w:rsid w:val="005D787A"/>
    <w:rsid w:val="005D7A76"/>
    <w:rsid w:val="005E0D3A"/>
    <w:rsid w:val="005E3ACA"/>
    <w:rsid w:val="005E3E4E"/>
    <w:rsid w:val="005F0BAB"/>
    <w:rsid w:val="005F108E"/>
    <w:rsid w:val="005F1BAA"/>
    <w:rsid w:val="005F41FC"/>
    <w:rsid w:val="005F51BF"/>
    <w:rsid w:val="005F5408"/>
    <w:rsid w:val="00600D1B"/>
    <w:rsid w:val="00604A91"/>
    <w:rsid w:val="00604DED"/>
    <w:rsid w:val="00611B2F"/>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4C82"/>
    <w:rsid w:val="00656425"/>
    <w:rsid w:val="006658A7"/>
    <w:rsid w:val="00666966"/>
    <w:rsid w:val="00667391"/>
    <w:rsid w:val="00671685"/>
    <w:rsid w:val="00675B1A"/>
    <w:rsid w:val="00685B86"/>
    <w:rsid w:val="006912D8"/>
    <w:rsid w:val="00695668"/>
    <w:rsid w:val="006A0045"/>
    <w:rsid w:val="006A2C38"/>
    <w:rsid w:val="006A2EE7"/>
    <w:rsid w:val="006A2FA5"/>
    <w:rsid w:val="006A3255"/>
    <w:rsid w:val="006A4378"/>
    <w:rsid w:val="006A4DD2"/>
    <w:rsid w:val="006A5A10"/>
    <w:rsid w:val="006A675A"/>
    <w:rsid w:val="006B2258"/>
    <w:rsid w:val="006B4D67"/>
    <w:rsid w:val="006B52B8"/>
    <w:rsid w:val="006B5DDA"/>
    <w:rsid w:val="006C2FB3"/>
    <w:rsid w:val="006C4B83"/>
    <w:rsid w:val="006D28BC"/>
    <w:rsid w:val="006D6BF0"/>
    <w:rsid w:val="006E064B"/>
    <w:rsid w:val="006E080E"/>
    <w:rsid w:val="006E157B"/>
    <w:rsid w:val="006E22C4"/>
    <w:rsid w:val="006F0E74"/>
    <w:rsid w:val="006F64F8"/>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1F8F"/>
    <w:rsid w:val="0076461D"/>
    <w:rsid w:val="00765B53"/>
    <w:rsid w:val="00765EBA"/>
    <w:rsid w:val="0076788F"/>
    <w:rsid w:val="00770878"/>
    <w:rsid w:val="0077708A"/>
    <w:rsid w:val="007771DE"/>
    <w:rsid w:val="007775DC"/>
    <w:rsid w:val="00781597"/>
    <w:rsid w:val="00782D72"/>
    <w:rsid w:val="007832EC"/>
    <w:rsid w:val="00784A51"/>
    <w:rsid w:val="00784F96"/>
    <w:rsid w:val="00786404"/>
    <w:rsid w:val="00786AA5"/>
    <w:rsid w:val="00791193"/>
    <w:rsid w:val="00792B02"/>
    <w:rsid w:val="007947EB"/>
    <w:rsid w:val="007951AB"/>
    <w:rsid w:val="007A14D0"/>
    <w:rsid w:val="007A2517"/>
    <w:rsid w:val="007A26BE"/>
    <w:rsid w:val="007B6AA4"/>
    <w:rsid w:val="007B7B85"/>
    <w:rsid w:val="007C0ABA"/>
    <w:rsid w:val="007C3360"/>
    <w:rsid w:val="007D1F41"/>
    <w:rsid w:val="007D36D9"/>
    <w:rsid w:val="007D36DE"/>
    <w:rsid w:val="007D5CC0"/>
    <w:rsid w:val="007D715A"/>
    <w:rsid w:val="007E2B82"/>
    <w:rsid w:val="007E3E5B"/>
    <w:rsid w:val="007F0445"/>
    <w:rsid w:val="007F1873"/>
    <w:rsid w:val="007F5D7C"/>
    <w:rsid w:val="007F69BD"/>
    <w:rsid w:val="008034C1"/>
    <w:rsid w:val="00805035"/>
    <w:rsid w:val="0080585C"/>
    <w:rsid w:val="00812DA4"/>
    <w:rsid w:val="00822C76"/>
    <w:rsid w:val="0082584E"/>
    <w:rsid w:val="00832A02"/>
    <w:rsid w:val="00833A13"/>
    <w:rsid w:val="00834211"/>
    <w:rsid w:val="00835106"/>
    <w:rsid w:val="00835425"/>
    <w:rsid w:val="00835BFA"/>
    <w:rsid w:val="00840D34"/>
    <w:rsid w:val="008424A2"/>
    <w:rsid w:val="008433FC"/>
    <w:rsid w:val="008438C9"/>
    <w:rsid w:val="00843960"/>
    <w:rsid w:val="008441B4"/>
    <w:rsid w:val="008464AB"/>
    <w:rsid w:val="00855C92"/>
    <w:rsid w:val="00857201"/>
    <w:rsid w:val="0085724C"/>
    <w:rsid w:val="00857F9E"/>
    <w:rsid w:val="00861580"/>
    <w:rsid w:val="008619D6"/>
    <w:rsid w:val="008646D7"/>
    <w:rsid w:val="00871566"/>
    <w:rsid w:val="00871ABA"/>
    <w:rsid w:val="00875A39"/>
    <w:rsid w:val="00877270"/>
    <w:rsid w:val="00880945"/>
    <w:rsid w:val="008818BC"/>
    <w:rsid w:val="00881E33"/>
    <w:rsid w:val="008834BA"/>
    <w:rsid w:val="00883BA0"/>
    <w:rsid w:val="00890240"/>
    <w:rsid w:val="008902F9"/>
    <w:rsid w:val="008940FE"/>
    <w:rsid w:val="00894D00"/>
    <w:rsid w:val="008A569B"/>
    <w:rsid w:val="008A5C12"/>
    <w:rsid w:val="008A68F7"/>
    <w:rsid w:val="008B2E99"/>
    <w:rsid w:val="008B47F3"/>
    <w:rsid w:val="008B62CC"/>
    <w:rsid w:val="008C0CF2"/>
    <w:rsid w:val="008C331A"/>
    <w:rsid w:val="008C496A"/>
    <w:rsid w:val="008C62D1"/>
    <w:rsid w:val="008D0E63"/>
    <w:rsid w:val="008D1E97"/>
    <w:rsid w:val="008D3031"/>
    <w:rsid w:val="008D7F9F"/>
    <w:rsid w:val="008E3A7C"/>
    <w:rsid w:val="008E5715"/>
    <w:rsid w:val="008E774F"/>
    <w:rsid w:val="008E7A59"/>
    <w:rsid w:val="008F2DCE"/>
    <w:rsid w:val="00903108"/>
    <w:rsid w:val="00903F4E"/>
    <w:rsid w:val="00906031"/>
    <w:rsid w:val="00910337"/>
    <w:rsid w:val="00911615"/>
    <w:rsid w:val="0091371E"/>
    <w:rsid w:val="00916726"/>
    <w:rsid w:val="00916CCE"/>
    <w:rsid w:val="009245D9"/>
    <w:rsid w:val="0092484D"/>
    <w:rsid w:val="00932911"/>
    <w:rsid w:val="00934B39"/>
    <w:rsid w:val="00937F33"/>
    <w:rsid w:val="00940423"/>
    <w:rsid w:val="00940A6E"/>
    <w:rsid w:val="009418ED"/>
    <w:rsid w:val="00941CBB"/>
    <w:rsid w:val="009420C4"/>
    <w:rsid w:val="00942BC4"/>
    <w:rsid w:val="00947B9D"/>
    <w:rsid w:val="009521C5"/>
    <w:rsid w:val="00952979"/>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94CCD"/>
    <w:rsid w:val="009A37AB"/>
    <w:rsid w:val="009A3E04"/>
    <w:rsid w:val="009A451C"/>
    <w:rsid w:val="009B188F"/>
    <w:rsid w:val="009B61E7"/>
    <w:rsid w:val="009B7179"/>
    <w:rsid w:val="009B7E7B"/>
    <w:rsid w:val="009C1D02"/>
    <w:rsid w:val="009C5714"/>
    <w:rsid w:val="009C7E62"/>
    <w:rsid w:val="009D1152"/>
    <w:rsid w:val="009E042D"/>
    <w:rsid w:val="009E33CB"/>
    <w:rsid w:val="009E3A40"/>
    <w:rsid w:val="009E58A9"/>
    <w:rsid w:val="009E6A0A"/>
    <w:rsid w:val="009F60CF"/>
    <w:rsid w:val="00A02674"/>
    <w:rsid w:val="00A05F64"/>
    <w:rsid w:val="00A10236"/>
    <w:rsid w:val="00A110A6"/>
    <w:rsid w:val="00A11364"/>
    <w:rsid w:val="00A12138"/>
    <w:rsid w:val="00A1429A"/>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87436"/>
    <w:rsid w:val="00A9033E"/>
    <w:rsid w:val="00A91E4C"/>
    <w:rsid w:val="00A933DB"/>
    <w:rsid w:val="00A9714B"/>
    <w:rsid w:val="00AA4793"/>
    <w:rsid w:val="00AB27D3"/>
    <w:rsid w:val="00AB7305"/>
    <w:rsid w:val="00AB7B72"/>
    <w:rsid w:val="00AC1759"/>
    <w:rsid w:val="00AD0807"/>
    <w:rsid w:val="00AE24F9"/>
    <w:rsid w:val="00AF381E"/>
    <w:rsid w:val="00AF694B"/>
    <w:rsid w:val="00AF731D"/>
    <w:rsid w:val="00B028E3"/>
    <w:rsid w:val="00B043CD"/>
    <w:rsid w:val="00B04571"/>
    <w:rsid w:val="00B07A5E"/>
    <w:rsid w:val="00B07D0E"/>
    <w:rsid w:val="00B12A77"/>
    <w:rsid w:val="00B20036"/>
    <w:rsid w:val="00B2085A"/>
    <w:rsid w:val="00B243BA"/>
    <w:rsid w:val="00B31E52"/>
    <w:rsid w:val="00B32622"/>
    <w:rsid w:val="00B33D6A"/>
    <w:rsid w:val="00B4085A"/>
    <w:rsid w:val="00B422C9"/>
    <w:rsid w:val="00B42F59"/>
    <w:rsid w:val="00B438FF"/>
    <w:rsid w:val="00B44291"/>
    <w:rsid w:val="00B45026"/>
    <w:rsid w:val="00B50613"/>
    <w:rsid w:val="00B54085"/>
    <w:rsid w:val="00B55FF7"/>
    <w:rsid w:val="00B64026"/>
    <w:rsid w:val="00B64562"/>
    <w:rsid w:val="00B7077B"/>
    <w:rsid w:val="00B738C2"/>
    <w:rsid w:val="00B73D0E"/>
    <w:rsid w:val="00B7521E"/>
    <w:rsid w:val="00B8114F"/>
    <w:rsid w:val="00B85A48"/>
    <w:rsid w:val="00B87F9D"/>
    <w:rsid w:val="00B94425"/>
    <w:rsid w:val="00BA1D64"/>
    <w:rsid w:val="00BA3520"/>
    <w:rsid w:val="00BB00D8"/>
    <w:rsid w:val="00BB0A49"/>
    <w:rsid w:val="00BB464B"/>
    <w:rsid w:val="00BB5C74"/>
    <w:rsid w:val="00BB7056"/>
    <w:rsid w:val="00BC02FB"/>
    <w:rsid w:val="00BC1003"/>
    <w:rsid w:val="00BC50B3"/>
    <w:rsid w:val="00BC681F"/>
    <w:rsid w:val="00BC7AC0"/>
    <w:rsid w:val="00BD1CB6"/>
    <w:rsid w:val="00BD3092"/>
    <w:rsid w:val="00BE13FA"/>
    <w:rsid w:val="00BE2A2D"/>
    <w:rsid w:val="00BE3127"/>
    <w:rsid w:val="00BE52A2"/>
    <w:rsid w:val="00BF04B3"/>
    <w:rsid w:val="00BF3998"/>
    <w:rsid w:val="00BF4758"/>
    <w:rsid w:val="00C10B7E"/>
    <w:rsid w:val="00C11126"/>
    <w:rsid w:val="00C111A5"/>
    <w:rsid w:val="00C12793"/>
    <w:rsid w:val="00C1280C"/>
    <w:rsid w:val="00C15D28"/>
    <w:rsid w:val="00C15D3F"/>
    <w:rsid w:val="00C16A35"/>
    <w:rsid w:val="00C22260"/>
    <w:rsid w:val="00C22D18"/>
    <w:rsid w:val="00C2570E"/>
    <w:rsid w:val="00C30271"/>
    <w:rsid w:val="00C32181"/>
    <w:rsid w:val="00C356D9"/>
    <w:rsid w:val="00C37FE4"/>
    <w:rsid w:val="00C4001F"/>
    <w:rsid w:val="00C43EA8"/>
    <w:rsid w:val="00C43F23"/>
    <w:rsid w:val="00C51377"/>
    <w:rsid w:val="00C53D82"/>
    <w:rsid w:val="00C6169C"/>
    <w:rsid w:val="00C63348"/>
    <w:rsid w:val="00C635DC"/>
    <w:rsid w:val="00C63DC0"/>
    <w:rsid w:val="00C64A70"/>
    <w:rsid w:val="00C64C40"/>
    <w:rsid w:val="00C66AED"/>
    <w:rsid w:val="00C70C9B"/>
    <w:rsid w:val="00C72EEA"/>
    <w:rsid w:val="00C74533"/>
    <w:rsid w:val="00C76F39"/>
    <w:rsid w:val="00C77879"/>
    <w:rsid w:val="00C81BFD"/>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CF7D9D"/>
    <w:rsid w:val="00D02918"/>
    <w:rsid w:val="00D043C1"/>
    <w:rsid w:val="00D0547A"/>
    <w:rsid w:val="00D059D7"/>
    <w:rsid w:val="00D07A86"/>
    <w:rsid w:val="00D12CAF"/>
    <w:rsid w:val="00D13515"/>
    <w:rsid w:val="00D14E3E"/>
    <w:rsid w:val="00D24CF0"/>
    <w:rsid w:val="00D27786"/>
    <w:rsid w:val="00D311E1"/>
    <w:rsid w:val="00D40118"/>
    <w:rsid w:val="00D406CB"/>
    <w:rsid w:val="00D44E4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6F3D"/>
    <w:rsid w:val="00D87683"/>
    <w:rsid w:val="00D87BF7"/>
    <w:rsid w:val="00D9494D"/>
    <w:rsid w:val="00DA0757"/>
    <w:rsid w:val="00DA2E67"/>
    <w:rsid w:val="00DA5BD6"/>
    <w:rsid w:val="00DA5E87"/>
    <w:rsid w:val="00DA6063"/>
    <w:rsid w:val="00DB02C4"/>
    <w:rsid w:val="00DB23B3"/>
    <w:rsid w:val="00DB34C6"/>
    <w:rsid w:val="00DB4700"/>
    <w:rsid w:val="00DB5DD2"/>
    <w:rsid w:val="00DB6F1B"/>
    <w:rsid w:val="00DC523C"/>
    <w:rsid w:val="00DC7D3C"/>
    <w:rsid w:val="00DC7DC8"/>
    <w:rsid w:val="00DD0B01"/>
    <w:rsid w:val="00DD0D33"/>
    <w:rsid w:val="00DD522A"/>
    <w:rsid w:val="00DD6CED"/>
    <w:rsid w:val="00DE06CC"/>
    <w:rsid w:val="00DE10AF"/>
    <w:rsid w:val="00DE12E5"/>
    <w:rsid w:val="00DE1EA1"/>
    <w:rsid w:val="00E006B8"/>
    <w:rsid w:val="00E11DFA"/>
    <w:rsid w:val="00E1373E"/>
    <w:rsid w:val="00E158BA"/>
    <w:rsid w:val="00E15F68"/>
    <w:rsid w:val="00E20D04"/>
    <w:rsid w:val="00E2176A"/>
    <w:rsid w:val="00E21C38"/>
    <w:rsid w:val="00E22CE1"/>
    <w:rsid w:val="00E249B5"/>
    <w:rsid w:val="00E25CE3"/>
    <w:rsid w:val="00E273FE"/>
    <w:rsid w:val="00E321FF"/>
    <w:rsid w:val="00E36BF3"/>
    <w:rsid w:val="00E37A24"/>
    <w:rsid w:val="00E4027D"/>
    <w:rsid w:val="00E420D9"/>
    <w:rsid w:val="00E50F70"/>
    <w:rsid w:val="00E51A89"/>
    <w:rsid w:val="00E547D4"/>
    <w:rsid w:val="00E5595E"/>
    <w:rsid w:val="00E6080A"/>
    <w:rsid w:val="00E61011"/>
    <w:rsid w:val="00E62D15"/>
    <w:rsid w:val="00E6671C"/>
    <w:rsid w:val="00E667F5"/>
    <w:rsid w:val="00E720E9"/>
    <w:rsid w:val="00E72AB4"/>
    <w:rsid w:val="00E7305E"/>
    <w:rsid w:val="00E74055"/>
    <w:rsid w:val="00E7534B"/>
    <w:rsid w:val="00E77177"/>
    <w:rsid w:val="00E80B39"/>
    <w:rsid w:val="00E85343"/>
    <w:rsid w:val="00E87B4D"/>
    <w:rsid w:val="00E93756"/>
    <w:rsid w:val="00E93DB7"/>
    <w:rsid w:val="00E95D72"/>
    <w:rsid w:val="00E96CF6"/>
    <w:rsid w:val="00E97D22"/>
    <w:rsid w:val="00EA594D"/>
    <w:rsid w:val="00EA5C76"/>
    <w:rsid w:val="00EA7BE0"/>
    <w:rsid w:val="00EB0F80"/>
    <w:rsid w:val="00EB49C7"/>
    <w:rsid w:val="00EB5759"/>
    <w:rsid w:val="00EC660D"/>
    <w:rsid w:val="00EC74FC"/>
    <w:rsid w:val="00EE02B1"/>
    <w:rsid w:val="00EE0E20"/>
    <w:rsid w:val="00EE2E3E"/>
    <w:rsid w:val="00EE6A26"/>
    <w:rsid w:val="00EE767B"/>
    <w:rsid w:val="00EF171F"/>
    <w:rsid w:val="00EF48BA"/>
    <w:rsid w:val="00EF52D3"/>
    <w:rsid w:val="00EF53C0"/>
    <w:rsid w:val="00EF6253"/>
    <w:rsid w:val="00EF6623"/>
    <w:rsid w:val="00F00DD4"/>
    <w:rsid w:val="00F0266B"/>
    <w:rsid w:val="00F047CE"/>
    <w:rsid w:val="00F072A0"/>
    <w:rsid w:val="00F11317"/>
    <w:rsid w:val="00F1147D"/>
    <w:rsid w:val="00F11E0F"/>
    <w:rsid w:val="00F16742"/>
    <w:rsid w:val="00F1680C"/>
    <w:rsid w:val="00F304C1"/>
    <w:rsid w:val="00F341CE"/>
    <w:rsid w:val="00F373AA"/>
    <w:rsid w:val="00F458D9"/>
    <w:rsid w:val="00F45D8E"/>
    <w:rsid w:val="00F4654C"/>
    <w:rsid w:val="00F52D68"/>
    <w:rsid w:val="00F565D6"/>
    <w:rsid w:val="00F566B9"/>
    <w:rsid w:val="00F5685A"/>
    <w:rsid w:val="00F630CE"/>
    <w:rsid w:val="00F64BA1"/>
    <w:rsid w:val="00F674AF"/>
    <w:rsid w:val="00F679D7"/>
    <w:rsid w:val="00F8049B"/>
    <w:rsid w:val="00F8299B"/>
    <w:rsid w:val="00F918C3"/>
    <w:rsid w:val="00F92B1C"/>
    <w:rsid w:val="00F95FDD"/>
    <w:rsid w:val="00F971E5"/>
    <w:rsid w:val="00FA40BD"/>
    <w:rsid w:val="00FA56B9"/>
    <w:rsid w:val="00FA7535"/>
    <w:rsid w:val="00FA7A08"/>
    <w:rsid w:val="00FB15EB"/>
    <w:rsid w:val="00FB177C"/>
    <w:rsid w:val="00FB1D47"/>
    <w:rsid w:val="00FB2A90"/>
    <w:rsid w:val="00FB6B7E"/>
    <w:rsid w:val="00FC0D27"/>
    <w:rsid w:val="00FC4801"/>
    <w:rsid w:val="00FC79A4"/>
    <w:rsid w:val="00FC7B2B"/>
    <w:rsid w:val="00FD29CB"/>
    <w:rsid w:val="00FE1832"/>
    <w:rsid w:val="00FE2345"/>
    <w:rsid w:val="00FE3A40"/>
    <w:rsid w:val="00FE4237"/>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bc0d2-9bcb-4468-b40b-0f4e32fe8496">
      <Terms xmlns="http://schemas.microsoft.com/office/infopath/2007/PartnerControls"/>
    </lcf76f155ced4ddcb4097134ff3c332f>
    <TaxCatchAll xmlns="71e60b83-d745-4233-a03e-6e0d8a263556" xsi:nil="true"/>
  </documentManagement>
</p:properties>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customXml/itemProps2.xml><?xml version="1.0" encoding="utf-8"?>
<ds:datastoreItem xmlns:ds="http://schemas.openxmlformats.org/officeDocument/2006/customXml" ds:itemID="{6B1A7625-C32D-4612-AECF-C678ECED4FEF}"/>
</file>

<file path=customXml/itemProps3.xml><?xml version="1.0" encoding="utf-8"?>
<ds:datastoreItem xmlns:ds="http://schemas.openxmlformats.org/officeDocument/2006/customXml" ds:itemID="{6368B822-CC93-4BD4-AA16-0E4E75F1393D}"/>
</file>

<file path=customXml/itemProps4.xml><?xml version="1.0" encoding="utf-8"?>
<ds:datastoreItem xmlns:ds="http://schemas.openxmlformats.org/officeDocument/2006/customXml" ds:itemID="{F5D313DC-770C-4C99-B412-0184D8151F3D}"/>
</file>

<file path=docProps/app.xml><?xml version="1.0" encoding="utf-8"?>
<Properties xmlns="http://schemas.openxmlformats.org/officeDocument/2006/extended-properties" xmlns:vt="http://schemas.openxmlformats.org/officeDocument/2006/docPropsVTypes">
  <Template>Normal</Template>
  <TotalTime>1</TotalTime>
  <Pages>22</Pages>
  <Words>7496</Words>
  <Characters>37569</Characters>
  <Application>Microsoft Office Word</Application>
  <DocSecurity>4</DocSecurity>
  <Lines>313</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Maria Carvajal-Neal</cp:lastModifiedBy>
  <cp:revision>2</cp:revision>
  <cp:lastPrinted>2024-08-13T09:50:00Z</cp:lastPrinted>
  <dcterms:created xsi:type="dcterms:W3CDTF">2024-09-17T09:37:00Z</dcterms:created>
  <dcterms:modified xsi:type="dcterms:W3CDTF">2024-09-17T09:37:00Z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0x010100B95AE238A208964BBDBEC9AC1FF87939</vt:lpwstr>
  </property>
</Properties>
</file>